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20"/>
        <w:gridCol w:w="1325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953916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2650" cy="124396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3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953916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A94BBE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04065C" w:rsidP="00AD6A4D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F3C8EAA" wp14:editId="3139EC3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A94BBE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6F288D" w:rsidRPr="00F11666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A94BB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         ПЕДАГОГИЧЕСКАЯ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6F288D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6F288D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6F288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155CAB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2C392E" w:rsidRPr="00160997" w:rsidRDefault="002C392E" w:rsidP="002C392E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:rsidR="003B1EAD" w:rsidRPr="000A379A" w:rsidRDefault="003B1EAD" w:rsidP="002C392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C392E" w:rsidRDefault="00512178" w:rsidP="002C392E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C392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3B1EAD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A66DE2">
        <w:trPr>
          <w:trHeight w:val="179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654CE9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7F7019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7F70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AD6A4D" w:rsidRDefault="00AD6A4D" w:rsidP="00AD6A4D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="0004065C">
                    <w:rPr>
                      <w:sz w:val="28"/>
                      <w:lang w:val="ru-RU"/>
                    </w:rPr>
                    <w:t xml:space="preserve">   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Рабочая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п</w:t>
                  </w:r>
                  <w:r w:rsidR="00967AA5" w:rsidRPr="00AD6A4D">
                    <w:rPr>
                      <w:sz w:val="28"/>
                      <w:lang w:val="ru-RU"/>
                    </w:rPr>
                    <w:t xml:space="preserve">рограмма </w:t>
                  </w:r>
                  <w:r w:rsidR="00945A2D" w:rsidRPr="00AD6A4D">
                    <w:rPr>
                      <w:sz w:val="28"/>
                      <w:lang w:val="ru-RU"/>
                    </w:rPr>
                    <w:t>практики</w:t>
                  </w:r>
                  <w:r w:rsidR="00E72604" w:rsidRPr="00AD6A4D">
                    <w:rPr>
                      <w:sz w:val="28"/>
                      <w:lang w:val="ru-RU"/>
                    </w:rPr>
                    <w:t>:</w:t>
                  </w:r>
                  <w:r w:rsidR="00B05C81" w:rsidRPr="00AD6A4D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155CAB" w:rsidRPr="00AD6A4D">
                    <w:rPr>
                      <w:i/>
                      <w:sz w:val="28"/>
                      <w:lang w:val="ru-RU"/>
                    </w:rPr>
                    <w:t>Педагогическая</w:t>
                  </w:r>
                  <w:r w:rsidR="00945A2D" w:rsidRPr="00AD6A4D">
                    <w:rPr>
                      <w:i/>
                      <w:sz w:val="28"/>
                      <w:lang w:val="ru-RU"/>
                    </w:rPr>
                    <w:t xml:space="preserve"> практика</w:t>
                  </w:r>
                  <w:r w:rsidR="00B05C81" w:rsidRPr="00AD6A4D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AD6A4D">
                    <w:rPr>
                      <w:sz w:val="28"/>
                      <w:szCs w:val="28"/>
                      <w:lang w:val="ru-RU"/>
                    </w:rPr>
                    <w:t xml:space="preserve"> 22</w:t>
                  </w:r>
                  <w:r w:rsidR="006805A6">
                    <w:rPr>
                      <w:sz w:val="28"/>
                      <w:szCs w:val="28"/>
                      <w:lang w:val="ru-RU"/>
                    </w:rPr>
                    <w:t xml:space="preserve"> февраля 2018 года № 122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7F7019">
        <w:trPr>
          <w:trHeight w:val="28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F7019" w:rsidTr="001915E7">
        <w:trPr>
          <w:trHeight w:val="425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6805A6" w:rsidRDefault="006805A6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7F7019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6805A6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6805A6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6805A6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F7019">
        <w:trPr>
          <w:trHeight w:val="44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F7019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7F701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F7019">
        <w:trPr>
          <w:trHeight w:val="211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805A6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6805A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6805A6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F7019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7F7019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6805A6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кандидат психологических 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F7019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7F7019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F7019">
        <w:trPr>
          <w:trHeight w:val="103"/>
        </w:trPr>
        <w:tc>
          <w:tcPr>
            <w:tcW w:w="47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F7019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7F70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7F7019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7F70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AD6A4D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9E2BA6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9F355F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9C3FEE" w:rsidRDefault="009C3FEE" w:rsidP="00084B5F">
      <w:pPr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br w:type="page"/>
      </w:r>
    </w:p>
    <w:p w:rsidR="00B12757" w:rsidRPr="00054BDA" w:rsidRDefault="00B12757" w:rsidP="00054BDA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66DE2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E46EE7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Вид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практики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–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производственная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</w:pPr>
          </w:p>
        </w:tc>
      </w:tr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53454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Тип практики </w:t>
                  </w:r>
                  <w:r w:rsidRPr="00945A2D">
                    <w:rPr>
                      <w:sz w:val="28"/>
                      <w:lang w:val="ru-RU"/>
                    </w:rPr>
                    <w:t>–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педагогическая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7F7019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7F7019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Способ проведения практики – </w:t>
                  </w:r>
                  <w:r w:rsidRPr="005A44B6">
                    <w:rPr>
                      <w:sz w:val="28"/>
                      <w:lang w:val="ru-RU"/>
                    </w:rPr>
                    <w:t>стационарная, выездная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7F7019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7F7019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1656A2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6805A6" w:rsidRDefault="006805A6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054BDA" w:rsidRDefault="00054BDA" w:rsidP="00054BDA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                2.</w:t>
                  </w:r>
                  <w:r w:rsidRPr="00054BDA">
                    <w:rPr>
                      <w:b/>
                      <w:sz w:val="28"/>
                      <w:szCs w:val="28"/>
                      <w:lang w:val="ru-RU"/>
                    </w:rPr>
                    <w:t xml:space="preserve">ЦЕЛИ И ЗАДАЧИ ПРАКТИКИ 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6805A6" w:rsidRDefault="00054BDA" w:rsidP="006805A6">
                  <w:pPr>
                    <w:tabs>
                      <w:tab w:val="left" w:pos="142"/>
                      <w:tab w:val="left" w:pos="993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iCs/>
                      <w:sz w:val="28"/>
                      <w:szCs w:val="28"/>
                      <w:lang w:val="ru-RU"/>
                    </w:rPr>
                    <w:t>Целью</w:t>
                  </w:r>
                  <w:r w:rsidRPr="006805A6">
                    <w:rPr>
                      <w:sz w:val="28"/>
                      <w:szCs w:val="28"/>
                    </w:rPr>
                    <w:t> 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педагогической практики является - приобретение студентами практических навыков и компетенций в социально-педагогической деятельности. </w:t>
                  </w:r>
                </w:p>
                <w:p w:rsidR="006805A6" w:rsidRDefault="00054BDA" w:rsidP="006805A6">
                  <w:pPr>
                    <w:tabs>
                      <w:tab w:val="num" w:pos="0"/>
                      <w:tab w:val="left" w:pos="900"/>
                      <w:tab w:val="left" w:pos="1080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Прохождение </w:t>
                  </w:r>
                  <w:proofErr w:type="gramStart"/>
                  <w:r w:rsidR="00AD6A4D" w:rsidRPr="006805A6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педагогической практики способствует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подготовке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выпускника к решению следующи</w:t>
                  </w:r>
                  <w:r w:rsidR="0004065C">
                    <w:rPr>
                      <w:sz w:val="28"/>
                      <w:szCs w:val="28"/>
                      <w:lang w:val="ru-RU" w:eastAsia="ru-RU"/>
                    </w:rPr>
                    <w:t>х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задач профессиональной деятельности: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 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pStyle w:val="ConsPlusNormal"/>
                    <w:ind w:firstLine="95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05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            </w:r>
                </w:p>
                <w:p w:rsidR="00B12757" w:rsidRPr="006805A6" w:rsidRDefault="00B12757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B12757" w:rsidRPr="009E08A6" w:rsidRDefault="00B12757" w:rsidP="009919E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</w:tbl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054BDA" w:rsidP="00054BDA">
      <w:pPr>
        <w:shd w:val="clear" w:color="auto" w:fill="FFFFFF"/>
        <w:jc w:val="center"/>
        <w:rPr>
          <w:spacing w:val="-5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3.</w:t>
      </w:r>
      <w:r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p w:rsidR="00B12757" w:rsidRDefault="00B12757" w:rsidP="006805A6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614"/>
        <w:gridCol w:w="3620"/>
        <w:gridCol w:w="3620"/>
      </w:tblGrid>
      <w:tr w:rsidR="00054BDA" w:rsidRPr="007F7019" w:rsidTr="006805A6">
        <w:trPr>
          <w:trHeight w:val="754"/>
        </w:trPr>
        <w:tc>
          <w:tcPr>
            <w:tcW w:w="1326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УК-1.1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УК-1.2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аботает с достоверными источниками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УК-1.3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теоретические и эмпирические методы анализа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УК-1.4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ценивая процессы и результаты, формирует собственные мнения и суждения, аргументирует выводы и точку зрения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способы и методы оценки, теорию аргументации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количественные и качественные методы оценки</w:t>
            </w:r>
          </w:p>
        </w:tc>
      </w:tr>
      <w:tr w:rsidR="006805A6" w:rsidRPr="007F7019" w:rsidTr="006805A6">
        <w:trPr>
          <w:trHeight w:val="22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УК-1.5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Г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  <w:r w:rsidRPr="00336978">
              <w:rPr>
                <w:sz w:val="24"/>
                <w:szCs w:val="24"/>
              </w:rPr>
              <w:t xml:space="preserve"> 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теоретические и эмпирические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-количественные и качественные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основные определения системного подхода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обобщать информацию, формировать суждения и аргументировать выводы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формировать собственное мнение и точку зрения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 xml:space="preserve">логично и последовательно излагать профессиональную информацию в табличной, </w:t>
            </w:r>
            <w:r w:rsidRPr="0033697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графической, текстовой формах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УК-2.1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законодательство  РФ, нормативно-правовые акты и методические документы в области профессиональной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интерпретировать и применять законодательные нормы в области профессиональной деятельности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УК-2.2 При разработке проекта определяет цел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ь(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и), перечень задач и связи между ними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целеполагания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ставить цель, формулировать задачи, решение которых способствует достижению цели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УК-2.3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виды проектов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оптимальные способы (методы) для реализации проекта, ожидаемые результаты.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УК-2.4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вносить необходимые изменения в процессе реализации проекта с учетом ресурсов и ограничений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УК-2.5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оценивать и представлять результаты проекта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ab/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УК-3.1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>способен</w:t>
            </w:r>
            <w:proofErr w:type="gramEnd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к социальному взаимодействию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УК-3.2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бменивается информацией, предоставляет результаты работы и согласовывает свою деятельность с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>статусно</w:t>
            </w:r>
            <w:proofErr w:type="spellEnd"/>
            <w:r w:rsidRPr="00336978">
              <w:rPr>
                <w:rFonts w:eastAsiaTheme="minorHAnsi"/>
                <w:sz w:val="24"/>
                <w:szCs w:val="24"/>
                <w:lang w:val="ru-RU"/>
              </w:rPr>
              <w:t>-ролевую концепцию личности;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УК-3.3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и этапы социализации личности; механизм действия социального контроля;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УК-3.4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учетом своей роли планирует, распределяет, организует, выполняет, координирует, контролирует и оценивает работу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понятия социальн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>о-</w:t>
            </w:r>
            <w:proofErr w:type="gramEnd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применять техники и приемы эффективного общения в профессиональной деятельности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УК-3.5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</w:t>
            </w:r>
            <w:proofErr w:type="gramEnd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социально-психологические закономерности межличностного и межгруппового восприятия и взаимодействия,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и продуктивно реализовывать свою роль в команде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 Способен осуществить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м(</w:t>
            </w:r>
            <w:proofErr w:type="spellStart"/>
            <w:proofErr w:type="gramEnd"/>
            <w:r w:rsidRPr="00336978">
              <w:rPr>
                <w:sz w:val="24"/>
                <w:szCs w:val="24"/>
                <w:lang w:val="ru-RU"/>
              </w:rPr>
              <w:t>ых</w:t>
            </w:r>
            <w:proofErr w:type="spellEnd"/>
            <w:r w:rsidRPr="00336978">
              <w:rPr>
                <w:sz w:val="24"/>
                <w:szCs w:val="24"/>
                <w:lang w:val="ru-RU"/>
              </w:rPr>
              <w:t>) языке(ах)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УК-4.1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стили общения и формы невербальной коммуникации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определять и использовать необходимый стиль общения </w:t>
            </w:r>
            <w:r w:rsidRPr="00336978">
              <w:rPr>
                <w:sz w:val="24"/>
                <w:szCs w:val="24"/>
                <w:lang w:val="ru-RU"/>
              </w:rPr>
              <w:t>с учетом цели и условий общения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УК-4.2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виды деловой документации, нормы русского языка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разрабатывать и оформлять деловую документацию с учетом современных требований 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УК-4.3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ыполняет перевод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грамотно перевести тексты с учетом специфики профессионального направления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pStyle w:val="11"/>
              <w:shd w:val="clear" w:color="auto" w:fill="auto"/>
              <w:spacing w:after="0" w:line="240" w:lineRule="auto"/>
              <w:rPr>
                <w:rFonts w:eastAsiaTheme="minorHAnsi"/>
                <w:iCs/>
                <w:sz w:val="24"/>
                <w:szCs w:val="24"/>
              </w:rPr>
            </w:pPr>
            <w:r w:rsidRPr="00336978">
              <w:rPr>
                <w:rFonts w:ascii="Times New Roman" w:hAnsi="Times New Roman" w:cs="Times New Roman"/>
                <w:sz w:val="24"/>
                <w:szCs w:val="24"/>
              </w:rPr>
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принципы публичного выступления, особенности коммуникации в зависимости от ее контекста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построить выступление с учетом целевой аудитории, </w:t>
            </w:r>
            <w:r w:rsidRPr="00336978">
              <w:rPr>
                <w:sz w:val="24"/>
                <w:szCs w:val="24"/>
                <w:lang w:val="ru-RU"/>
              </w:rPr>
              <w:t>деловой этики и культурных норм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УК-4.5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 xml:space="preserve"> У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провести обсуждение </w:t>
            </w:r>
            <w:r w:rsidRPr="00336978">
              <w:rPr>
                <w:sz w:val="24"/>
                <w:szCs w:val="24"/>
                <w:lang w:val="ru-RU"/>
              </w:rPr>
              <w:t>профессиональных вопросов на иностранном языке с учетом деловой этики и культурных норм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УК-5.1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культурные особенности</w:t>
            </w:r>
            <w:r w:rsidRPr="00336978">
              <w:rPr>
                <w:sz w:val="24"/>
                <w:szCs w:val="24"/>
                <w:lang w:val="ru-RU"/>
              </w:rPr>
              <w:t xml:space="preserve"> различных этических, религиозных и ценностных систем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обсуждать вопросы профессиональной деятельности с учетом особенностей </w:t>
            </w:r>
            <w:r w:rsidRPr="00336978">
              <w:rPr>
                <w:sz w:val="24"/>
                <w:szCs w:val="24"/>
                <w:lang w:val="ru-RU"/>
              </w:rPr>
              <w:t>различных этических, религиозных и ценностных систем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УК-5.2 </w:t>
            </w:r>
            <w:r w:rsidRPr="00336978">
              <w:rPr>
                <w:sz w:val="24"/>
                <w:szCs w:val="24"/>
                <w:lang w:val="ru-RU"/>
              </w:rPr>
              <w:t>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</w:t>
            </w:r>
            <w:r w:rsidRPr="00336978">
              <w:rPr>
                <w:sz w:val="24"/>
                <w:szCs w:val="24"/>
                <w:lang w:val="ru-RU"/>
              </w:rPr>
              <w:t>социально-исторические, этические и философские истоки межкультурного разнообразия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деловую коммуникацию на основе толерантного отношения к </w:t>
            </w:r>
            <w:r w:rsidRPr="00336978">
              <w:rPr>
                <w:sz w:val="24"/>
                <w:szCs w:val="24"/>
                <w:lang w:val="ru-RU"/>
              </w:rPr>
              <w:t>межкультурному разнообразию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УК-5.3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истоки и причины </w:t>
            </w:r>
            <w:r w:rsidRPr="00336978">
              <w:rPr>
                <w:sz w:val="24"/>
                <w:szCs w:val="24"/>
                <w:lang w:val="ru-RU"/>
              </w:rPr>
              <w:t>конфликтных ситуаций, исходящих из межкультурных противоречий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провести анализ конкретного противоречия и на этой основе разработать грамотное разрешение ситуации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УК-5.4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А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нализирует конфликтные ситуации в целях их профилактики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 типичные причины возникновения конфликтных ситуаций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 разработать мероприятия по профилактике и прогнозированию возникновения конфликтов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 xml:space="preserve">УК-6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УК-6.1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существляет планирование, оценивает сроки выполнения и трудоемкость выполняемых работ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планирования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разработать грамотный план выполнения работ с учетом всех важнейших параметров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УК-6.2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требования к качеству выполняемых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работу в соответствии с требованиями, при необходимости провести корректировку 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УК-6.3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пределяет направления личностного развития и профессионального роста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понятия и закономерности личностного и профессионального развития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определить индивидуальные особенности и проблемы своего </w:t>
            </w:r>
            <w:r w:rsidRPr="00336978">
              <w:rPr>
                <w:sz w:val="24"/>
                <w:szCs w:val="24"/>
                <w:lang w:val="ru-RU"/>
              </w:rPr>
              <w:t>личностного развития и профессионального роста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УК-6.4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особенности и закономерности построения профессиональной карьеры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составить план своего индивидуального </w:t>
            </w:r>
            <w:r w:rsidRPr="00336978">
              <w:rPr>
                <w:sz w:val="24"/>
                <w:szCs w:val="24"/>
                <w:lang w:val="ru-RU"/>
              </w:rPr>
              <w:t>личностного и профессионального роста, профессиональной карьеры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B602B5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B602B5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УК-6.5 </w:t>
            </w:r>
          </w:p>
          <w:p w:rsidR="006805A6" w:rsidRPr="00B602B5" w:rsidRDefault="006805A6" w:rsidP="006805A6">
            <w:pPr>
              <w:rPr>
                <w:color w:val="000000"/>
                <w:sz w:val="24"/>
                <w:szCs w:val="24"/>
                <w:lang w:val="ru-RU"/>
              </w:rPr>
            </w:pPr>
            <w:r w:rsidRPr="00B602B5">
              <w:rPr>
                <w:color w:val="000000"/>
                <w:sz w:val="24"/>
                <w:szCs w:val="24"/>
                <w:lang w:val="ru-RU"/>
              </w:rPr>
              <w:t xml:space="preserve">Применяет принципы </w:t>
            </w:r>
            <w:proofErr w:type="gramStart"/>
            <w:r w:rsidRPr="00B602B5">
              <w:rPr>
                <w:color w:val="000000"/>
                <w:sz w:val="24"/>
                <w:szCs w:val="24"/>
                <w:lang w:val="ru-RU"/>
              </w:rPr>
              <w:t>тайм-менеджмента</w:t>
            </w:r>
            <w:proofErr w:type="gramEnd"/>
            <w:r w:rsidRPr="00B602B5">
              <w:rPr>
                <w:color w:val="000000"/>
                <w:sz w:val="24"/>
                <w:szCs w:val="24"/>
                <w:lang w:val="ru-RU"/>
              </w:rPr>
              <w:t xml:space="preserve"> для обеспечения личной эффективности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781C31">
              <w:rPr>
                <w:b/>
                <w:color w:val="000000"/>
                <w:sz w:val="24"/>
                <w:lang w:val="ru-RU"/>
              </w:rPr>
              <w:t>Знает:</w:t>
            </w:r>
            <w:r w:rsidRPr="00781C31">
              <w:rPr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81C31">
              <w:rPr>
                <w:color w:val="000000"/>
                <w:sz w:val="24"/>
                <w:lang w:val="ru-RU"/>
              </w:rPr>
              <w:br/>
              <w:t>-</w:t>
            </w:r>
            <w:proofErr w:type="gramEnd"/>
            <w:r w:rsidRPr="00781C31">
              <w:rPr>
                <w:color w:val="000000"/>
                <w:sz w:val="24"/>
                <w:lang w:val="ru-RU"/>
              </w:rPr>
              <w:t xml:space="preserve">процессы и технологии в управлении временем, повышении эффективности его использования . </w:t>
            </w:r>
            <w:r w:rsidRPr="00781C31">
              <w:rPr>
                <w:color w:val="000000"/>
                <w:sz w:val="24"/>
                <w:lang w:val="ru-RU"/>
              </w:rPr>
              <w:br/>
            </w:r>
            <w:r w:rsidRPr="00781C31">
              <w:rPr>
                <w:b/>
                <w:color w:val="000000"/>
                <w:sz w:val="24"/>
                <w:lang w:val="ru-RU"/>
              </w:rPr>
              <w:t>Умеет:</w:t>
            </w:r>
            <w:r w:rsidRPr="00781C31">
              <w:rPr>
                <w:color w:val="000000"/>
                <w:sz w:val="24"/>
                <w:lang w:val="ru-RU"/>
              </w:rPr>
              <w:br/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УК-7 </w:t>
            </w:r>
            <w:r w:rsidRPr="00336978">
              <w:rPr>
                <w:sz w:val="24"/>
                <w:szCs w:val="24"/>
                <w:lang w:val="ru-RU"/>
              </w:rPr>
              <w:t xml:space="preserve">Способен поддерживать должный уровень физической подготовленности для обеспечения полноценной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социальной 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>УК-7.1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основы поддержания физической формы, </w:t>
            </w:r>
            <w:r w:rsidRPr="00336978">
              <w:rPr>
                <w:sz w:val="24"/>
                <w:szCs w:val="24"/>
                <w:lang w:val="ru-RU"/>
              </w:rPr>
              <w:t>физической культуры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регулярные занятия </w:t>
            </w:r>
            <w:r w:rsidRPr="00336978">
              <w:rPr>
                <w:sz w:val="24"/>
                <w:szCs w:val="24"/>
                <w:lang w:val="ru-RU"/>
              </w:rPr>
              <w:t>физической культурой (спортом), с учетом индивидуальных предпочтений</w:t>
            </w:r>
          </w:p>
        </w:tc>
      </w:tr>
      <w:tr w:rsidR="006805A6" w:rsidRPr="007F7019" w:rsidTr="006805A6">
        <w:trPr>
          <w:trHeight w:val="2038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УК-7.2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требования санитарии и гигиены, индивидуальной и профессиональной, здорового образа жизни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свой распорядок дня, жизнедеятельность с учетом требований </w:t>
            </w:r>
            <w:r w:rsidRPr="00336978">
              <w:rPr>
                <w:sz w:val="24"/>
                <w:szCs w:val="24"/>
                <w:lang w:val="ru-RU"/>
              </w:rPr>
              <w:t>санитарии и гигиены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 w:val="restar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УК-8. </w:t>
            </w:r>
            <w:proofErr w:type="gramStart"/>
            <w:r w:rsidRPr="000C2584">
              <w:rPr>
                <w:sz w:val="24"/>
                <w:szCs w:val="24"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УК8.1</w:t>
            </w:r>
            <w:proofErr w:type="gramStart"/>
            <w:r w:rsidRPr="000C2584">
              <w:rPr>
                <w:bCs/>
                <w:iCs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0C2584">
              <w:rPr>
                <w:bCs/>
                <w:iCs/>
                <w:sz w:val="24"/>
                <w:szCs w:val="24"/>
                <w:lang w:val="ru-RU"/>
              </w:rPr>
              <w:t>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основные </w:t>
            </w:r>
            <w:r w:rsidRPr="00336978">
              <w:rPr>
                <w:sz w:val="24"/>
                <w:szCs w:val="24"/>
                <w:lang w:val="ru-RU"/>
              </w:rPr>
              <w:t>требования охраны труда, санитарии и гигиены, пожарной безопасности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свою профессиональную деятельность на основе требований</w:t>
            </w:r>
          </w:p>
        </w:tc>
      </w:tr>
      <w:tr w:rsidR="006805A6" w:rsidRPr="007F7019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индивидуальной защиты и оказания первой помощи в чрезвычайных ситуациях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использовать средства индивидуальной защиты, оказать первую помощь при необходимости</w:t>
            </w:r>
          </w:p>
        </w:tc>
      </w:tr>
      <w:tr w:rsidR="006805A6" w:rsidRPr="007F7019" w:rsidTr="006805A6">
        <w:trPr>
          <w:trHeight w:val="976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УК-8.3</w:t>
            </w:r>
            <w:proofErr w:type="gramStart"/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ыполняет внутренний трудовой порядок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правила внутреннего трудового порядка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 организовать свою профессиональную деятельность с учетом правил внутреннего трудового порядка</w:t>
            </w:r>
          </w:p>
        </w:tc>
      </w:tr>
      <w:tr w:rsidR="0004065C" w:rsidRPr="007F7019" w:rsidTr="0004065C">
        <w:trPr>
          <w:trHeight w:val="1582"/>
        </w:trPr>
        <w:tc>
          <w:tcPr>
            <w:tcW w:w="1326" w:type="pct"/>
            <w:vAlign w:val="center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sz w:val="24"/>
                <w:szCs w:val="24"/>
                <w:lang w:val="ru-RU"/>
              </w:rPr>
              <w:t xml:space="preserve">УК-10. </w:t>
            </w:r>
            <w:proofErr w:type="gramStart"/>
            <w:r w:rsidRPr="0004065C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04065C">
              <w:rPr>
                <w:sz w:val="24"/>
                <w:szCs w:val="24"/>
                <w:lang w:val="ru-RU"/>
              </w:rPr>
      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bCs/>
                <w:iCs/>
                <w:sz w:val="24"/>
                <w:szCs w:val="24"/>
                <w:lang w:val="ru-RU"/>
              </w:rPr>
              <w:t>УК10.1</w:t>
            </w:r>
            <w:proofErr w:type="gramStart"/>
            <w:r w:rsidRPr="0004065C">
              <w:rPr>
                <w:bCs/>
                <w:iCs/>
                <w:sz w:val="24"/>
                <w:szCs w:val="24"/>
                <w:lang w:val="ru-RU"/>
              </w:rPr>
              <w:t xml:space="preserve"> Ф</w:t>
            </w:r>
            <w:proofErr w:type="gramEnd"/>
            <w:r w:rsidRPr="0004065C">
              <w:rPr>
                <w:bCs/>
                <w:iCs/>
                <w:sz w:val="24"/>
                <w:szCs w:val="24"/>
                <w:lang w:val="ru-RU"/>
              </w:rPr>
              <w:t>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способы формирования нетерпимости к коррупционному поведению, терроризму и экстремизму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Умеет: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выстраивать свою жизненную позицию, основанную на гражданских ценностях и социальной справедливости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ОПК-1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 осуществлять профессиональную деятельность в соответствии с нормативными правовыми актами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сфере образования и нормами профессиональной этики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ОПК-1.1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онимает меры ответственности педагогических работников за жизнь и здоровье учащихся, находящихся под их руководством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правил организации безопасной среды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обучение с учетом безопасности обучающихся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ОПК-1.2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ладеет действиями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правовые,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нравственные и этические нормы, требования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эти нормы в </w:t>
            </w:r>
            <w:r w:rsidRPr="00336978">
              <w:rPr>
                <w:sz w:val="24"/>
                <w:szCs w:val="24"/>
                <w:lang w:val="ru-RU"/>
              </w:rPr>
              <w:t>условиях реальных педагогических ситуаций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proofErr w:type="gramStart"/>
            <w:r w:rsidRPr="00336978">
              <w:rPr>
                <w:sz w:val="24"/>
                <w:szCs w:val="24"/>
                <w:lang w:val="ru-RU"/>
              </w:rPr>
              <w:lastRenderedPageBreak/>
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  <w:proofErr w:type="gramEnd"/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ОПК-2.1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>еализует психолого-педагогические проекты, обеспечивающие эффективное взаимодействие участников образовательных отношений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психолого-педагогического проектирования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эффективное взаимодействие участников образовательных отношений на основе проектов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ОПК-2.2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У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частвует в реализации психологического сопровождения учебной деятельности обучающегося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психологического сопровождения учебной деятельности обучающегося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использовать знания в </w:t>
            </w:r>
            <w:r w:rsidRPr="00336978">
              <w:rPr>
                <w:sz w:val="24"/>
                <w:szCs w:val="24"/>
                <w:lang w:val="ru-RU"/>
              </w:rPr>
              <w:t>психологическом сопровождении учебной деятельности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ОПК-2.3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опровождает программы индивидуализации и дифференциации обучения на различных ступенях образования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разработки программ индивидуализации и дифференциации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выполнение программ </w:t>
            </w:r>
            <w:r w:rsidRPr="00336978">
              <w:rPr>
                <w:sz w:val="24"/>
                <w:szCs w:val="24"/>
                <w:lang w:val="ru-RU"/>
              </w:rPr>
              <w:t>на различных ступенях образования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ОПК-2.4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азрабатывает программы учебных курсов, дисциплин и учебно-методических материалов  для их реализации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методику и требования разработки программ учебных курсов, дисциплин и учебно-методических материалов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подготовить </w:t>
            </w:r>
            <w:r w:rsidRPr="00336978">
              <w:rPr>
                <w:sz w:val="24"/>
                <w:szCs w:val="24"/>
                <w:lang w:val="ru-RU"/>
              </w:rPr>
              <w:t>учебно-методические материалы  для их реализации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ОПК-3 Способен организовывать совместную и индивидуальную учебную и воспитательную деятельность обучающихся, в том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числе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 с особыми образовательными потребностями, в соответствии с требованиями федеральных государственных образовательных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стандартов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ОПК-3.1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>тимулирует и мотивирует</w:t>
            </w:r>
            <w:r w:rsidRPr="00336978">
              <w:rPr>
                <w:sz w:val="24"/>
                <w:szCs w:val="24"/>
                <w:lang w:val="ru-RU"/>
              </w:rPr>
              <w:t xml:space="preserve"> деятельность и общение учащихся на учебных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психологические основы стимулирования и мотивации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для организации активной работы и общения </w:t>
            </w:r>
            <w:r w:rsidRPr="00336978">
              <w:rPr>
                <w:sz w:val="24"/>
                <w:szCs w:val="24"/>
                <w:lang w:val="ru-RU"/>
              </w:rPr>
              <w:t>учащихся на учебных занятиях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ОПК-3.2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формы, методы, способы и приемы организации учебной деятельности и общения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</w:t>
            </w:r>
            <w:r w:rsidRPr="00336978">
              <w:rPr>
                <w:sz w:val="24"/>
                <w:szCs w:val="24"/>
                <w:lang w:val="ru-RU"/>
              </w:rPr>
              <w:t>при проведении учебных занятий, с учетом возраста, состояния здоровья и индивидуальных особенностей учащихся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ОПК-3.3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существляет текущий контроль, оказывает помощь учащимся в коррекции учебной деятельности и поведении на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методы контроля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осуществлять контроль и, по его результатам, </w:t>
            </w:r>
            <w:r w:rsidRPr="00336978">
              <w:rPr>
                <w:sz w:val="24"/>
                <w:szCs w:val="24"/>
                <w:lang w:val="ru-RU"/>
              </w:rPr>
              <w:t>корректировать деятельность и поведение учащихся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tabs>
                <w:tab w:val="left" w:pos="1752"/>
              </w:tabs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>ОПК-3.4</w:t>
            </w:r>
            <w:proofErr w:type="gramStart"/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0C2584">
              <w:rPr>
                <w:sz w:val="24"/>
                <w:szCs w:val="24"/>
                <w:lang w:val="ru-RU"/>
              </w:rPr>
              <w:t>Ф</w:t>
            </w:r>
            <w:proofErr w:type="gramEnd"/>
            <w:r w:rsidRPr="000C2584">
              <w:rPr>
                <w:sz w:val="24"/>
                <w:szCs w:val="24"/>
                <w:lang w:val="ru-RU"/>
              </w:rPr>
              <w:t>ормирует предметно-пространственную среду, обеспечивающую освоение образовательной программы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и особенности предметно-пространственной образовательной среды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сформировать </w:t>
            </w:r>
            <w:r w:rsidRPr="00336978">
              <w:rPr>
                <w:sz w:val="24"/>
                <w:szCs w:val="24"/>
                <w:lang w:val="ru-RU"/>
              </w:rPr>
              <w:t>предметно-пространственную среду с учетом задачи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ОПК-4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 осуществлять духовно-нравственное воспитание обучающихся на основе базовых национальных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>ОПК-4.1</w:t>
            </w:r>
            <w:proofErr w:type="gramStart"/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0C2584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0C2584">
              <w:rPr>
                <w:sz w:val="24"/>
                <w:szCs w:val="24"/>
                <w:lang w:val="ru-RU"/>
              </w:rPr>
              <w:t>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типичные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в психическом и личностном развитии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профилактику проблем, с учетом особенностей социальной ситуации и личностных качеств </w:t>
            </w:r>
            <w:r w:rsidRPr="00336978">
              <w:rPr>
                <w:sz w:val="24"/>
                <w:szCs w:val="24"/>
                <w:lang w:val="ru-RU"/>
              </w:rPr>
              <w:t>обучающихся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>ОПК-4.2</w:t>
            </w:r>
            <w:proofErr w:type="gramStart"/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0C258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0C2584">
              <w:rPr>
                <w:sz w:val="24"/>
                <w:szCs w:val="24"/>
                <w:lang w:val="ru-RU"/>
              </w:rPr>
              <w:t>рименяет методы и формы организации деятельности и общения учащихся, направленных на воспитание духовно-нравственных ценностей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формирования духовно-нравственных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деятельность и общение учащихся в целях воспитания у них духовно-нравственных ценностей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>ОПК-4.3</w:t>
            </w:r>
            <w:proofErr w:type="gramStart"/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0C258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0C2584">
              <w:rPr>
                <w:sz w:val="24"/>
                <w:szCs w:val="24"/>
                <w:lang w:val="ru-RU"/>
              </w:rPr>
              <w:t>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 педагогического эффекта от мероприятий по духовно-нравственному воспитанию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анализировать проводимые мероприятия и, при необходимости, проводить коррекцию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ОПК-5 Способен осуществлять контроль и оценку формирования результатов образования обучающихся,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выявлять и корректировать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 трудности в обучении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ОПК-5.1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и трудности, препятствующие нормальному протеканию процесса развития, обучения и воспитания 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подобрать адекватные психологические методики и провести необходимую диагностику для выявления проблем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ОПК-5.2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существляет контроль и оценку освоения образовательных программ,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том числе в рамках установленных форм аттестации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необходимый уровень освоения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в рамках установленных форм аттестации провести контроль и оценку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ОПК-5.3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педагогического контроля и оценки освоения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скорректировать на основе результатов </w:t>
            </w:r>
            <w:r w:rsidRPr="00336978">
              <w:rPr>
                <w:sz w:val="24"/>
                <w:szCs w:val="24"/>
                <w:lang w:val="ru-RU"/>
              </w:rPr>
              <w:t>контроля и оценки процесс освоения образовательной программы и собственную педагогическую деятельность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ОПК-5.4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существляет консультативную деятельность в системе образовании по проблемам обучения, воспитания и развития обучающихся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обучения, воспитания и развития обучающихся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диагностировать проблемы </w:t>
            </w:r>
            <w:r w:rsidRPr="00336978">
              <w:rPr>
                <w:sz w:val="24"/>
                <w:szCs w:val="24"/>
                <w:lang w:val="ru-RU"/>
              </w:rPr>
              <w:t>в системе образования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и предлагать пути их решения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>ОПК-6.1</w:t>
            </w:r>
            <w:proofErr w:type="gramStart"/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0C2584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C2584">
              <w:rPr>
                <w:sz w:val="24"/>
                <w:szCs w:val="24"/>
                <w:lang w:val="ru-RU"/>
              </w:rPr>
              <w:t>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</w:t>
            </w:r>
            <w:r w:rsidRPr="00336978">
              <w:rPr>
                <w:sz w:val="24"/>
                <w:szCs w:val="24"/>
                <w:lang w:val="ru-RU"/>
              </w:rPr>
              <w:t xml:space="preserve"> образовательные технологии, методы и средства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выбирать </w:t>
            </w:r>
            <w:r w:rsidRPr="00336978">
              <w:rPr>
                <w:sz w:val="24"/>
                <w:szCs w:val="24"/>
                <w:lang w:val="ru-RU"/>
              </w:rPr>
              <w:t>методы и средства обучения, исходя из планируемых параметров,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 и использовать  эти методы для достижения цели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>ОПК-6.2</w:t>
            </w:r>
            <w:proofErr w:type="gramStart"/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0C2584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C2584">
              <w:rPr>
                <w:sz w:val="24"/>
                <w:szCs w:val="24"/>
                <w:lang w:val="ru-RU"/>
              </w:rPr>
              <w:t>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диагностики и выявления типичных психологических проблем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формировать необходимую социально-психологическую поддерживающую среду для профилактики и коррекции выявленных проблем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ОПК-7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 взаимодействовать с участниками образовательных отношений в рамках реализации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ОПК-7.1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У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станавливает педагогически целесообразные взаимоотношения с учащимися на основе норм профессиональной этики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педагогически целесообразные взаимоотношения с учащимися на основе этических норм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ОПК-7.2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(или) содержанию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педагогической этики в сфере конфликтных взаимодействий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разрешать </w:t>
            </w:r>
            <w:proofErr w:type="gram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>конфликты</w:t>
            </w:r>
            <w:proofErr w:type="gramEnd"/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не выходя за рамки </w:t>
            </w:r>
            <w:r w:rsidRPr="00336978">
              <w:rPr>
                <w:sz w:val="24"/>
                <w:szCs w:val="24"/>
                <w:lang w:val="ru-RU"/>
              </w:rPr>
              <w:t>педагогической этики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>ОПК-7.3</w:t>
            </w:r>
            <w:proofErr w:type="gramStart"/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0C2584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C2584">
              <w:rPr>
                <w:sz w:val="24"/>
                <w:szCs w:val="24"/>
                <w:lang w:val="ru-RU"/>
              </w:rPr>
              <w:t>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оценки, прогнозирования, профилактики конфликтов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управлять конфликтными ситуациями исходя из их грамотной оценки, а, также, использовать методы самоконтроля и саморегуляции в ситуации конфликта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ОПК-8 </w:t>
            </w:r>
            <w:proofErr w:type="gramStart"/>
            <w:r w:rsidRPr="00336978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336978">
              <w:rPr>
                <w:sz w:val="24"/>
                <w:szCs w:val="24"/>
                <w:lang w:val="ru-RU"/>
              </w:rPr>
              <w:t xml:space="preserve"> осуществлять педагогическую деятельность на основе специальных научных знаний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>ОПК-8.1</w:t>
            </w:r>
            <w:proofErr w:type="gramStart"/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0C258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0C2584">
              <w:rPr>
                <w:sz w:val="24"/>
                <w:szCs w:val="24"/>
                <w:lang w:val="ru-RU"/>
              </w:rPr>
              <w:t>рименяет средства и методы научного исследования; навыки научного реферирования и цитирования в педагогической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средства и методы научного исследования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использовать эти методы в целях проведения исследований и описания результатов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ОПК-8.2 </w:t>
            </w:r>
            <w:r w:rsidRPr="000C2584">
              <w:rPr>
                <w:sz w:val="24"/>
                <w:szCs w:val="24"/>
                <w:lang w:val="ru-RU"/>
              </w:rPr>
              <w:t>Эффективно работает с современными печатными и электронными источниками научной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круг возможных источников получения научной информации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работать, как с печатными изданиями, так и всевозможными </w:t>
            </w:r>
            <w:r w:rsidRPr="00336978">
              <w:rPr>
                <w:sz w:val="24"/>
                <w:szCs w:val="24"/>
                <w:lang w:val="ru-RU"/>
              </w:rPr>
              <w:t>электронными источниками научной информации</w:t>
            </w: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 w:val="restart"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ОПК-9 </w:t>
            </w:r>
            <w:proofErr w:type="gramStart"/>
            <w:r w:rsidRPr="009919E0">
              <w:rPr>
                <w:rFonts w:eastAsiaTheme="minorHAnsi"/>
                <w:iCs/>
                <w:sz w:val="24"/>
                <w:szCs w:val="24"/>
                <w:lang w:val="ru-RU"/>
              </w:rPr>
              <w:t>Способен</w:t>
            </w:r>
            <w:proofErr w:type="gramEnd"/>
            <w:r w:rsidRPr="009919E0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 формировать нетерпимое отношение к коррупционному поведению</w:t>
            </w:r>
          </w:p>
        </w:tc>
        <w:tc>
          <w:tcPr>
            <w:tcW w:w="1837" w:type="pct"/>
          </w:tcPr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ОПК- 9.1</w:t>
            </w:r>
            <w:proofErr w:type="gramStart"/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919E0">
              <w:rPr>
                <w:rFonts w:eastAsiaTheme="minorHAnsi"/>
                <w:sz w:val="24"/>
                <w:szCs w:val="24"/>
                <w:lang w:val="ru-RU"/>
              </w:rPr>
              <w:t>Д</w:t>
            </w:r>
            <w:proofErr w:type="gramEnd"/>
            <w:r w:rsidRPr="009919E0">
              <w:rPr>
                <w:rFonts w:eastAsiaTheme="minorHAnsi"/>
                <w:sz w:val="24"/>
                <w:szCs w:val="24"/>
                <w:lang w:val="ru-RU"/>
              </w:rPr>
              <w:t>елает обоснованный выбор современных информационных технологий  для решения задач профессиональной деятельности</w:t>
            </w: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особенности современных информационных технологий для решения задач профессиональной деятельности.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обосновать выбор информационных технологий.</w:t>
            </w:r>
          </w:p>
          <w:p w:rsidR="00781C31" w:rsidRPr="006805A6" w:rsidRDefault="00781C31" w:rsidP="006805A6">
            <w:pPr>
              <w:rPr>
                <w:bCs/>
                <w:lang w:val="ru-RU"/>
              </w:rPr>
            </w:pP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9919E0" w:rsidRDefault="00781C31" w:rsidP="006805A6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ОПК- 9.2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919E0">
              <w:rPr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9919E0">
              <w:rPr>
                <w:color w:val="000000"/>
                <w:sz w:val="24"/>
                <w:szCs w:val="24"/>
                <w:lang w:val="ru-RU"/>
              </w:rPr>
              <w:t>рименяет современные информационные технологии  при решении задач профессиональной деятельности</w:t>
            </w:r>
          </w:p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>современные информационные технологий для решения задач профессиональной деятельности.</w:t>
            </w:r>
            <w:proofErr w:type="gramEnd"/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proofErr w:type="gramStart"/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применять информационные технологий для решения задач профессиональной деятельности.</w:t>
            </w:r>
            <w:proofErr w:type="gramEnd"/>
          </w:p>
        </w:tc>
      </w:tr>
    </w:tbl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3D5790" w:rsidRDefault="00054BDA" w:rsidP="00054BDA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</w:t>
      </w:r>
      <w:r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054BDA" w:rsidRPr="00C4378C" w:rsidRDefault="00054BDA" w:rsidP="00054BDA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Педагогическая</w:t>
      </w:r>
      <w:r w:rsidRPr="00171029">
        <w:rPr>
          <w:color w:val="000000"/>
          <w:sz w:val="28"/>
          <w:lang w:val="ru-RU"/>
        </w:rPr>
        <w:t xml:space="preserve"> практика относится к </w:t>
      </w:r>
      <w:r>
        <w:rPr>
          <w:color w:val="000000"/>
          <w:sz w:val="28"/>
          <w:lang w:val="ru-RU"/>
        </w:rPr>
        <w:t xml:space="preserve">обязательной </w:t>
      </w:r>
      <w:r w:rsidRPr="00171029">
        <w:rPr>
          <w:color w:val="000000"/>
          <w:sz w:val="28"/>
          <w:lang w:val="ru-RU"/>
        </w:rPr>
        <w:t>части Блока 2 «Практика» структуры образовательной программы.</w:t>
      </w:r>
      <w:r w:rsidRPr="00983BCA">
        <w:rPr>
          <w:color w:val="000000"/>
          <w:sz w:val="28"/>
          <w:lang w:val="ru-RU"/>
        </w:rPr>
        <w:t xml:space="preserve"> </w:t>
      </w: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proofErr w:type="gramStart"/>
      <w:r w:rsidRPr="00983BCA">
        <w:rPr>
          <w:color w:val="000000"/>
          <w:sz w:val="28"/>
          <w:lang w:val="ru-RU"/>
        </w:rPr>
        <w:t xml:space="preserve">Обучающиеся очной формы выходят на практику в </w:t>
      </w:r>
      <w:r w:rsidR="0004065C">
        <w:rPr>
          <w:color w:val="000000"/>
          <w:sz w:val="28"/>
          <w:lang w:val="ru-RU"/>
        </w:rPr>
        <w:t>6</w:t>
      </w:r>
      <w:r w:rsidRPr="00983BCA">
        <w:rPr>
          <w:color w:val="000000"/>
          <w:sz w:val="28"/>
          <w:lang w:val="ru-RU"/>
        </w:rPr>
        <w:t xml:space="preserve"> семестре, обучающиеся заочной формы – на </w:t>
      </w:r>
      <w:r w:rsidRPr="00131984">
        <w:rPr>
          <w:color w:val="000000"/>
          <w:sz w:val="28"/>
          <w:lang w:val="ru-RU"/>
        </w:rPr>
        <w:t>3</w:t>
      </w:r>
      <w:r w:rsidRPr="00983BCA">
        <w:rPr>
          <w:color w:val="000000"/>
          <w:sz w:val="28"/>
          <w:lang w:val="ru-RU"/>
        </w:rPr>
        <w:t xml:space="preserve"> курсе. </w:t>
      </w:r>
      <w:proofErr w:type="gramEnd"/>
    </w:p>
    <w:p w:rsidR="00A427A7" w:rsidRDefault="00A427A7" w:rsidP="00A427A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t>П</w:t>
      </w:r>
      <w:r w:rsidRPr="00A66DE2">
        <w:rPr>
          <w:sz w:val="28"/>
          <w:lang w:val="ru-RU"/>
        </w:rPr>
        <w:t xml:space="preserve">рактика базируется на знаниях и умениях, полученных при изучении дисциплин: </w:t>
      </w:r>
      <w:r w:rsidRPr="000C2584">
        <w:rPr>
          <w:sz w:val="28"/>
          <w:lang w:val="ru-RU"/>
        </w:rPr>
        <w:t>Основы научных исследований</w:t>
      </w:r>
      <w:r>
        <w:rPr>
          <w:sz w:val="28"/>
          <w:lang w:val="ru-RU"/>
        </w:rPr>
        <w:t xml:space="preserve">, </w:t>
      </w:r>
      <w:r w:rsidRPr="000C2584">
        <w:rPr>
          <w:sz w:val="28"/>
          <w:lang w:val="ru-RU"/>
        </w:rPr>
        <w:t>Информатика и информационные технологии</w:t>
      </w:r>
      <w:r>
        <w:rPr>
          <w:sz w:val="28"/>
          <w:lang w:val="ru-RU"/>
        </w:rPr>
        <w:t xml:space="preserve">, Правоведение, Социология, Русский язык и культура речи, Деловое общение, Культурология, Психология, Тайм-менеджмент, Безопасность жизнедеятельности, </w:t>
      </w:r>
      <w:r w:rsidRPr="000C2584">
        <w:rPr>
          <w:sz w:val="28"/>
          <w:lang w:val="ru-RU"/>
        </w:rPr>
        <w:t>Информационные технологии в профессиональной деятельности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Социальная психология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Педагогика</w:t>
      </w:r>
      <w:r>
        <w:rPr>
          <w:sz w:val="28"/>
          <w:lang w:val="ru-RU"/>
        </w:rPr>
        <w:t xml:space="preserve">,  </w:t>
      </w:r>
      <w:r w:rsidRPr="00B5417B">
        <w:rPr>
          <w:sz w:val="28"/>
          <w:lang w:val="ru-RU"/>
        </w:rPr>
        <w:t>Психодиагностика</w:t>
      </w:r>
      <w:r>
        <w:rPr>
          <w:sz w:val="28"/>
          <w:lang w:val="ru-RU"/>
        </w:rPr>
        <w:t xml:space="preserve">, </w:t>
      </w:r>
      <w:proofErr w:type="spellStart"/>
      <w:r w:rsidRPr="00B5417B">
        <w:rPr>
          <w:sz w:val="28"/>
          <w:lang w:val="ru-RU"/>
        </w:rPr>
        <w:t>Валеология</w:t>
      </w:r>
      <w:proofErr w:type="spellEnd"/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Психология общения</w:t>
      </w:r>
      <w:r>
        <w:rPr>
          <w:sz w:val="28"/>
          <w:lang w:val="ru-RU"/>
        </w:rPr>
        <w:t>, прохождении ознакомительной практики.</w:t>
      </w:r>
    </w:p>
    <w:p w:rsidR="00054BDA" w:rsidRPr="00A427A7" w:rsidRDefault="00A427A7" w:rsidP="00A427A7">
      <w:pPr>
        <w:ind w:firstLine="709"/>
        <w:jc w:val="both"/>
        <w:rPr>
          <w:sz w:val="28"/>
          <w:lang w:val="ru-RU"/>
        </w:rPr>
      </w:pPr>
      <w:r w:rsidRPr="00A66DE2">
        <w:rPr>
          <w:sz w:val="28"/>
          <w:lang w:val="ru-RU"/>
        </w:rPr>
        <w:t>Практика предшествует изучению дисциплин</w:t>
      </w:r>
      <w:r>
        <w:rPr>
          <w:sz w:val="28"/>
          <w:lang w:val="ru-RU"/>
        </w:rPr>
        <w:t xml:space="preserve">: </w:t>
      </w:r>
      <w:r w:rsidRPr="00B5417B">
        <w:rPr>
          <w:sz w:val="28"/>
          <w:lang w:val="ru-RU"/>
        </w:rPr>
        <w:t>Педагогическое проектирование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 xml:space="preserve">Этнопсихология и </w:t>
      </w:r>
      <w:proofErr w:type="spellStart"/>
      <w:r w:rsidRPr="00B5417B">
        <w:rPr>
          <w:sz w:val="28"/>
          <w:lang w:val="ru-RU"/>
        </w:rPr>
        <w:t>этнопедагогика</w:t>
      </w:r>
      <w:proofErr w:type="spellEnd"/>
      <w:r>
        <w:rPr>
          <w:sz w:val="28"/>
          <w:lang w:val="ru-RU"/>
        </w:rPr>
        <w:t xml:space="preserve">, </w:t>
      </w:r>
      <w:r w:rsidRPr="00A427A7">
        <w:rPr>
          <w:sz w:val="28"/>
          <w:lang w:val="ru-RU"/>
        </w:rPr>
        <w:t xml:space="preserve"> </w:t>
      </w:r>
      <w:proofErr w:type="spellStart"/>
      <w:r w:rsidRPr="00B5417B">
        <w:rPr>
          <w:sz w:val="28"/>
          <w:lang w:val="ru-RU"/>
        </w:rPr>
        <w:t>Девиантология</w:t>
      </w:r>
      <w:proofErr w:type="spellEnd"/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Основы консультационной психологии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Технологии обучения и воспитания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Социальная диагностика в профессиональной деятельности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Технология работы с различными социальными группами</w:t>
      </w:r>
      <w:r>
        <w:rPr>
          <w:sz w:val="28"/>
          <w:lang w:val="ru-RU"/>
        </w:rPr>
        <w:t>, выполнению научно-</w:t>
      </w:r>
      <w:r w:rsidRPr="00A427A7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исследовательской и выпускной квалификационной работы. </w:t>
      </w:r>
    </w:p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54BDA" w:rsidRPr="00C4378C" w:rsidRDefault="00054BDA" w:rsidP="00054BDA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1656A2" w:rsidRDefault="001656A2" w:rsidP="00054BDA">
      <w:pPr>
        <w:pStyle w:val="EmptyLayoutCell"/>
        <w:jc w:val="both"/>
        <w:rPr>
          <w:color w:val="000000"/>
          <w:sz w:val="28"/>
          <w:lang w:val="ru-RU"/>
        </w:rPr>
      </w:pPr>
    </w:p>
    <w:p w:rsidR="00B12757" w:rsidRPr="00054BDA" w:rsidRDefault="00054BDA" w:rsidP="00054BDA">
      <w:pPr>
        <w:pStyle w:val="EmptyLayoutCell"/>
        <w:jc w:val="both"/>
        <w:rPr>
          <w:color w:val="000000"/>
          <w:sz w:val="28"/>
          <w:lang w:val="ru-RU"/>
        </w:rPr>
      </w:pPr>
      <w:r w:rsidRPr="001915E7">
        <w:rPr>
          <w:color w:val="000000"/>
          <w:sz w:val="28"/>
          <w:lang w:val="ru-RU"/>
        </w:rPr>
        <w:t xml:space="preserve">Общая трудоемкость практики составляет </w:t>
      </w:r>
      <w:r>
        <w:rPr>
          <w:color w:val="000000"/>
          <w:sz w:val="28"/>
          <w:lang w:val="ru-RU"/>
        </w:rPr>
        <w:t>24</w:t>
      </w:r>
      <w:r w:rsidRPr="001915E7">
        <w:rPr>
          <w:color w:val="000000"/>
          <w:sz w:val="28"/>
          <w:lang w:val="ru-RU"/>
        </w:rPr>
        <w:t xml:space="preserve"> з. е., </w:t>
      </w:r>
      <w:r>
        <w:rPr>
          <w:color w:val="000000"/>
          <w:sz w:val="28"/>
          <w:lang w:val="ru-RU"/>
        </w:rPr>
        <w:t>864</w:t>
      </w:r>
      <w:r w:rsidRPr="001915E7">
        <w:rPr>
          <w:color w:val="000000"/>
          <w:sz w:val="28"/>
          <w:lang w:val="ru-RU"/>
        </w:rPr>
        <w:t xml:space="preserve"> час</w:t>
      </w:r>
      <w:r w:rsidR="00A427A7">
        <w:rPr>
          <w:color w:val="000000"/>
          <w:sz w:val="28"/>
          <w:lang w:val="ru-RU"/>
        </w:rPr>
        <w:t>а</w:t>
      </w: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AD6A4D" w:rsidRDefault="0025185C" w:rsidP="0025185C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</w:t>
      </w:r>
      <w:r w:rsidR="00054BDA" w:rsidRPr="00AD6A4D">
        <w:rPr>
          <w:b/>
          <w:sz w:val="28"/>
          <w:szCs w:val="28"/>
          <w:lang w:val="ru-RU"/>
        </w:rPr>
        <w:t>СОДЕРЖАНИЕ ПРАКТИКИ</w:t>
      </w:r>
    </w:p>
    <w:p w:rsidR="00054BDA" w:rsidRPr="00C4378C" w:rsidRDefault="00054BDA" w:rsidP="00054BDA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054BDA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A427A7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</w:rPr>
            </w:pPr>
            <w:proofErr w:type="spellStart"/>
            <w:r w:rsidRPr="00B8406C">
              <w:rPr>
                <w:color w:val="000000"/>
                <w:sz w:val="24"/>
                <w:szCs w:val="24"/>
              </w:rPr>
              <w:t>Форма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текущего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proofErr w:type="spellStart"/>
            <w:r w:rsidRPr="00B8406C">
              <w:rPr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плана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прохождения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proofErr w:type="spellStart"/>
            <w:r w:rsidRPr="00E64B7F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E64B7F">
              <w:rPr>
                <w:color w:val="000000"/>
                <w:sz w:val="24"/>
                <w:szCs w:val="24"/>
                <w:lang w:val="ru-RU"/>
              </w:rPr>
              <w:t xml:space="preserve">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proofErr w:type="spellStart"/>
            <w:r w:rsidRPr="00E64B7F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E64B7F">
              <w:rPr>
                <w:color w:val="000000"/>
                <w:sz w:val="24"/>
                <w:szCs w:val="24"/>
                <w:lang w:val="ru-RU"/>
              </w:rPr>
              <w:t xml:space="preserve"> отчет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Эмпирический</w:t>
            </w:r>
            <w:r w:rsidRPr="00B8406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200</w:t>
            </w:r>
            <w:r>
              <w:rPr>
                <w:sz w:val="24"/>
                <w:szCs w:val="24"/>
                <w:lang w:val="ru-RU"/>
              </w:rPr>
              <w:t>/100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819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4E5819">
              <w:rPr>
                <w:color w:val="000000"/>
                <w:sz w:val="24"/>
                <w:szCs w:val="24"/>
                <w:lang w:val="ru-RU"/>
              </w:rPr>
              <w:t xml:space="preserve">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Проектирование и проведение учебных 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600</w:t>
            </w:r>
            <w:r>
              <w:rPr>
                <w:sz w:val="24"/>
                <w:szCs w:val="24"/>
                <w:lang w:val="ru-RU"/>
              </w:rPr>
              <w:t>/470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B12757" w:rsidRDefault="00B12757" w:rsidP="002F448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A20991" w:rsidRPr="00A66DE2" w:rsidTr="00066374">
        <w:trPr>
          <w:trHeight w:val="425"/>
        </w:trPr>
        <w:tc>
          <w:tcPr>
            <w:tcW w:w="9653" w:type="dxa"/>
            <w:gridSpan w:val="4"/>
          </w:tcPr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20991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A20991" w:rsidRDefault="00A20991" w:rsidP="00A20991">
                  <w:pPr>
                    <w:jc w:val="center"/>
                    <w:rPr>
                      <w:sz w:val="28"/>
                      <w:szCs w:val="28"/>
                    </w:rPr>
                  </w:pPr>
                  <w:r w:rsidRPr="00A20991">
                    <w:rPr>
                      <w:b/>
                      <w:sz w:val="28"/>
                      <w:szCs w:val="28"/>
                    </w:rPr>
                    <w:t>7. ФОРМА ОТЧЕТНОСТИ ПО ПРАКТИКЕ</w:t>
                  </w: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</w:tc>
      </w:tr>
      <w:tr w:rsidR="00A20991" w:rsidRPr="00A66DE2" w:rsidTr="00066374">
        <w:trPr>
          <w:trHeight w:val="114"/>
        </w:trPr>
        <w:tc>
          <w:tcPr>
            <w:tcW w:w="2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A20991" w:rsidRPr="007F7019" w:rsidTr="00066374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20991" w:rsidRPr="007F7019" w:rsidTr="0006637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656A2" w:rsidRPr="00461692" w:rsidRDefault="00A20991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  <w:r w:rsidR="001656A2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1656A2" w:rsidRPr="00461692" w:rsidRDefault="001656A2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A20991" w:rsidRPr="00A20991" w:rsidRDefault="001656A2" w:rsidP="001656A2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 xml:space="preserve">, в которой </w:t>
                        </w:r>
                        <w:proofErr w:type="gramStart"/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обучающийся</w:t>
                        </w:r>
                        <w:proofErr w:type="gramEnd"/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 xml:space="preserve"> проходил практику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A20991" w:rsidRPr="00A20991" w:rsidRDefault="00A20991" w:rsidP="005E120D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A20991" w:rsidRPr="00A20991" w:rsidRDefault="00A20991" w:rsidP="00853E23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педагогики, психологии и социологии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A20991" w:rsidRPr="00A20991" w:rsidRDefault="00A20991" w:rsidP="00A20991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1656A2" w:rsidRDefault="00A20991" w:rsidP="00A20991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указанием страниц. </w:t>
                        </w:r>
                      </w:p>
                      <w:p w:rsidR="00A20991" w:rsidRPr="001656A2" w:rsidRDefault="00A20991" w:rsidP="00A20991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1656A2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Цели и задачи практики</w:t>
                        </w:r>
                      </w:p>
                      <w:p w:rsid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AC5CAE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AC5CAE" w:rsidRDefault="001F7D04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2.1  А</w:t>
                        </w:r>
                        <w:r w:rsidR="00AC5CA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нализ развивающих занятий педагога-психолога с различными категориями детей. </w:t>
                        </w:r>
                      </w:p>
                      <w:p w:rsidR="00AC5CAE" w:rsidRDefault="00AC5CAE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2.2.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коррекционных занятий педагога-психолога с различными категориями детей</w:t>
                        </w:r>
                      </w:p>
                      <w:p w:rsidR="00AC5CAE" w:rsidRDefault="00AC5CAE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2.3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особенности организации психолого-педагогического сопровождения различных категорий детей.</w:t>
                        </w:r>
                      </w:p>
                      <w:p w:rsidR="004B1E41" w:rsidRPr="000C4069" w:rsidRDefault="004B1E41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2.4 Анализ психолого-педагогической работы с семьей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0C4069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Эмпирический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. </w:t>
                        </w:r>
                        <w:proofErr w:type="gramStart"/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Методическая работа педагога-психолога (программы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развивающей, коррекционной, профилактической, диагностической работы))</w:t>
                        </w:r>
                        <w:proofErr w:type="gramEnd"/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3.2</w:t>
                        </w:r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Методические разработки психолого-педагогических занятий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.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IV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Проектный</w:t>
                        </w:r>
                      </w:p>
                      <w:p w:rsidR="000C4069" w:rsidRDefault="003F5CFE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4.1.Анализ 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проведе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нных психолого-педагогических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занятий: (консультация, беседа, тренинг, игры и др.)</w:t>
                        </w:r>
                      </w:p>
                      <w:p w:rsidR="000C4069" w:rsidRP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V</w:t>
                        </w:r>
                      </w:p>
                      <w:p w:rsidR="00A20991" w:rsidRPr="00A20991" w:rsidRDefault="000C4069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Самоанализ результатов прохождения практики</w:t>
                        </w:r>
                      </w:p>
                      <w:p w:rsidR="001656A2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 к оформлению отчета о практике</w:t>
                        </w:r>
                      </w:p>
                      <w:p w:rsidR="001656A2" w:rsidRPr="00A20991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A20991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lastRenderedPageBreak/>
                          <w:t xml:space="preserve">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A20991" w:rsidRDefault="00A20991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3F5CFE" w:rsidRPr="00A20991" w:rsidRDefault="003F5CFE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3F5CFE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</w:p>
                      <w:p w:rsidR="007F7019" w:rsidRPr="00A20991" w:rsidRDefault="007F7019" w:rsidP="007F7019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3F5CFE" w:rsidRP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>Анализ развивающих занятий педагога-психолога</w:t>
                        </w:r>
                        <w:r w:rsid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 xml:space="preserve"> с различными категориями детей</w:t>
                        </w:r>
                      </w:p>
                      <w:p w:rsidR="001656A2" w:rsidRDefault="001656A2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3F5CFE" w:rsidRDefault="003F5CFE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1,5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инт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1656A2" w:rsidRDefault="001656A2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F7019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</w:t>
                        </w:r>
                        <w:proofErr w:type="gramStart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4</w:t>
                        </w:r>
                        <w:proofErr w:type="gramEnd"/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proofErr w:type="gram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  <w:proofErr w:type="gramEnd"/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7F7019" w:rsidRPr="00B509D8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Формулы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left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Формулы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могут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размещаться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  <w:proofErr w:type="gramEnd"/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  <w:proofErr w:type="gramEnd"/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ind w:firstLine="360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position w:val="-24"/>
                            <w:sz w:val="28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.4pt;height:68.65pt" o:ole="" filled="t">
                              <v:imagedata r:id="rId14" o:title=""/>
                            </v:shape>
                            <o:OLEObject Type="Embed" ProgID="Equation.3" ShapeID="_x0000_i1025" DrawAspect="Content" ObjectID="_1846930283" r:id="rId15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(1)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 w:val="28"/>
                            <w:szCs w:val="28"/>
                          </w:rPr>
                          <w:object w:dxaOrig="1660" w:dyaOrig="320">
                            <v:shape id="_x0000_i1026" type="#_x0000_t75" style="width:104.6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284" r:id="rId17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 w:val="28"/>
                            <w:szCs w:val="28"/>
                          </w:rPr>
                          <w:object w:dxaOrig="2540" w:dyaOrig="460">
                            <v:shape id="_x0000_i1027" type="#_x0000_t75" style="width:159.9pt;height:29.3pt" o:ole="" filled="t">
                              <v:imagedata r:id="rId18" o:title=""/>
                            </v:shape>
                            <o:OLEObject Type="Embed" ProgID="Equation.3" ShapeID="_x0000_i1027" DrawAspect="Content" ObjectID="_1846930285" r:id="rId19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.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(2)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(&gt;, &lt;, =,  ≥, ≤,  ≠);</w:t>
                        </w:r>
                        <w:proofErr w:type="gramEnd"/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</w:t>
                        </w:r>
                        <w:proofErr w:type="gramStart"/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» (…), </w:t>
                        </w:r>
                        <w:proofErr w:type="gramEnd"/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сложения и вычитания (+ и –);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(×).</w:t>
                        </w:r>
                        <w:proofErr w:type="gramEnd"/>
                      </w:p>
                      <w:p w:rsidR="007F7019" w:rsidRPr="00285C92" w:rsidRDefault="007F7019" w:rsidP="007F7019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 большом числе формул с повторяющимися обозначениями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целесообразно в начале (или в конце) отчета привести список обозначений с их расшифровкой;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 w:val="28"/>
                            <w:szCs w:val="28"/>
                          </w:rPr>
                          <w:object w:dxaOrig="1160" w:dyaOrig="999">
                            <v:shape id="_x0000_i1028" type="#_x0000_t75" style="width:82.05pt;height:66.15pt" o:ole="" filled="t">
                              <v:imagedata r:id="rId20" o:title=""/>
                            </v:shape>
                            <o:OLEObject Type="Embed" ProgID="Equation.3" ShapeID="_x0000_i1028" DrawAspect="Content" ObjectID="_1846930286" r:id="rId21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(3)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где </w:t>
                        </w:r>
                        <w:proofErr w:type="spellStart"/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>ср</w:t>
                        </w:r>
                        <w:proofErr w:type="spellEnd"/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–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средняя стоимость товаров;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порядковый номер товара,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N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количество товаров;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proofErr w:type="spellStart"/>
                        <w:proofErr w:type="gramStart"/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proofErr w:type="gramEnd"/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– стоимость </w:t>
                        </w:r>
                        <w:proofErr w:type="spellStart"/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-го товара,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Таблицы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В отчете следует использовать таблицы, они помогают систематизировать, 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структурировать и наглядно представлять</w:t>
                        </w:r>
                        <w:proofErr w:type="gram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, межстрочный интервал – одинарный.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 w:rsidRPr="00285C92">
                          <w:rPr>
                            <w:sz w:val="28"/>
                            <w:szCs w:val="28"/>
                          </w:rPr>
                          <w:t xml:space="preserve">/п не ставится.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F7019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Таблица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F7019" w:rsidRPr="007F7019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Наименование</w:t>
                              </w: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Изменение</w:t>
                              </w:r>
                              <w:proofErr w:type="gramStart"/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, (+;–)</w:t>
                              </w:r>
                              <w:proofErr w:type="gramEnd"/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217"/>
                          <w:gridCol w:w="2166"/>
                          <w:gridCol w:w="1843"/>
                        </w:tblGrid>
                        <w:tr w:rsidR="007F7019" w:rsidRPr="007F7019" w:rsidTr="007F7019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Иллюстрации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  <w:proofErr w:type="gramEnd"/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нумеруют и не указывают</w:t>
                        </w:r>
                        <w:proofErr w:type="gram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Подпись или название рисунка, раскрывающее его содержание, 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помещают под рисунком и всегда начинают</w:t>
                        </w:r>
                        <w:proofErr w:type="gram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с прописной буквы, 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Рисунок 1 – Название рисунка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Ссылки и сноски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Согласно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ГОСТу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Р 7.0.5–2008,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библиографические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ссылки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бывают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lastRenderedPageBreak/>
                          <w:t>внутритекстовые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помещенные</w:t>
                        </w:r>
                        <w:proofErr w:type="gram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в тексте документа;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рис. 1.1; табл. 2.1; с. 105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7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Нумерация страниц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Список источников</w:t>
                        </w:r>
                      </w:p>
                      <w:p w:rsidR="007F7019" w:rsidRPr="00B509D8" w:rsidRDefault="007F7019" w:rsidP="007F7019">
                        <w:pPr>
                          <w:pStyle w:val="af5"/>
                          <w:ind w:firstLine="709"/>
                          <w:contextualSpacing/>
                          <w:rPr>
                            <w:i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7.0.5-2008. Библиографическая ссылка. Общие требования и правила составления.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A20991" w:rsidRPr="00A20991" w:rsidRDefault="007F7019" w:rsidP="007F7019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</w:t>
                        </w:r>
                        <w:proofErr w:type="gramStart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промежуточных</w:t>
                        </w:r>
                        <w:proofErr w:type="gramEnd"/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A20991"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1656A2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обучающемуся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для доработки в соответствии с указанными замечаниями.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601978" w:rsidRDefault="001656A2" w:rsidP="001656A2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1656A2" w:rsidRDefault="001656A2" w:rsidP="001656A2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A20991" w:rsidRPr="00A20991" w:rsidRDefault="001656A2" w:rsidP="001656A2">
                        <w:pPr>
                          <w:ind w:firstLine="52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Для защиты </w:t>
                        </w:r>
                        <w:proofErr w:type="gramStart"/>
                        <w:r w:rsidRPr="00601978">
                          <w:rPr>
                            <w:sz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601978">
                          <w:rPr>
                            <w:sz w:val="28"/>
                            <w:lang w:val="ru-RU"/>
                          </w:rPr>
                          <w:t xml:space="preserve">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A20991" w:rsidRPr="00A20991" w:rsidRDefault="00A20991" w:rsidP="00A2099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724A9" w:rsidRDefault="001724A9" w:rsidP="001D25FD">
      <w:pPr>
        <w:jc w:val="center"/>
        <w:rPr>
          <w:b/>
          <w:color w:val="000000"/>
          <w:sz w:val="32"/>
          <w:lang w:val="ru-RU"/>
        </w:rPr>
      </w:pPr>
    </w:p>
    <w:p w:rsidR="001D25FD" w:rsidRPr="00C4378C" w:rsidRDefault="001724A9" w:rsidP="001D25FD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1D25FD" w:rsidRPr="00C4378C" w:rsidRDefault="001D25FD" w:rsidP="001D25FD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1724A9" w:rsidRDefault="001724A9" w:rsidP="001724A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1724A9" w:rsidRDefault="001724A9" w:rsidP="001724A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</w:t>
      </w:r>
      <w:proofErr w:type="spellStart"/>
      <w:r w:rsidRPr="00307ED9">
        <w:rPr>
          <w:color w:val="000000"/>
          <w:sz w:val="28"/>
          <w:lang w:val="ru-RU"/>
        </w:rPr>
        <w:t>непрохождение</w:t>
      </w:r>
      <w:proofErr w:type="spellEnd"/>
      <w:r w:rsidRPr="00307ED9">
        <w:rPr>
          <w:color w:val="000000"/>
          <w:sz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1D25FD" w:rsidRDefault="001724A9" w:rsidP="001724A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</w:t>
      </w:r>
      <w:proofErr w:type="gramStart"/>
      <w:r w:rsidRPr="00171029">
        <w:rPr>
          <w:color w:val="000000"/>
          <w:sz w:val="28"/>
          <w:lang w:val="ru-RU"/>
        </w:rPr>
        <w:t>дств дл</w:t>
      </w:r>
      <w:proofErr w:type="gramEnd"/>
      <w:r w:rsidRPr="00171029">
        <w:rPr>
          <w:color w:val="000000"/>
          <w:sz w:val="28"/>
          <w:lang w:val="ru-RU"/>
        </w:rPr>
        <w:t>я проведения промежуточной аттестации обучающихся по практике</w:t>
      </w:r>
      <w:r w:rsidR="001D25FD" w:rsidRPr="00C4378C">
        <w:rPr>
          <w:sz w:val="28"/>
          <w:szCs w:val="28"/>
          <w:lang w:val="ru-RU"/>
        </w:rPr>
        <w:t>.</w:t>
      </w:r>
    </w:p>
    <w:p w:rsidR="001D25FD" w:rsidRPr="00C4378C" w:rsidRDefault="001D25FD" w:rsidP="001D25FD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Default="001D25FD" w:rsidP="001724A9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</w:t>
      </w:r>
      <w:r w:rsidR="001724A9">
        <w:rPr>
          <w:b/>
          <w:sz w:val="28"/>
          <w:szCs w:val="28"/>
          <w:lang w:val="ru-RU"/>
        </w:rPr>
        <w:t>ХОДИМЫХ ДЛЯ ПРОВЕДЕНИЯ ПРАКТИКИ</w:t>
      </w:r>
    </w:p>
    <w:p w:rsidR="001724A9" w:rsidRDefault="001724A9" w:rsidP="001724A9">
      <w:pPr>
        <w:ind w:firstLine="708"/>
        <w:jc w:val="center"/>
        <w:rPr>
          <w:spacing w:val="-5"/>
          <w:sz w:val="28"/>
          <w:szCs w:val="28"/>
          <w:lang w:val="ru-RU"/>
        </w:rPr>
      </w:pP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  <w:gridCol w:w="425"/>
      </w:tblGrid>
      <w:tr w:rsidR="001D25FD" w:rsidRPr="001A71D4" w:rsidTr="001724A9">
        <w:trPr>
          <w:trHeight w:val="1414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Основная учебная литература</w:t>
            </w:r>
          </w:p>
          <w:p w:rsidR="001D25FD" w:rsidRPr="001A71D4" w:rsidRDefault="001D25FD" w:rsidP="009919E0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1A71D4">
              <w:rPr>
                <w:sz w:val="28"/>
                <w:szCs w:val="28"/>
                <w:lang w:val="ru-RU"/>
              </w:rPr>
              <w:t>. Педагогика инклюзивного образования: учебник / Т.Г. Богданова, А.А. Гусейнова, Н.М. Назарова [и др.]</w:t>
            </w:r>
            <w:proofErr w:type="gramStart"/>
            <w:r w:rsidRPr="001A71D4">
              <w:rPr>
                <w:sz w:val="28"/>
                <w:szCs w:val="28"/>
                <w:lang w:val="ru-RU"/>
              </w:rPr>
              <w:t xml:space="preserve"> ;</w:t>
            </w:r>
            <w:proofErr w:type="gramEnd"/>
            <w:r w:rsidRPr="001A71D4">
              <w:rPr>
                <w:sz w:val="28"/>
                <w:szCs w:val="28"/>
                <w:lang w:val="ru-RU"/>
              </w:rPr>
              <w:t xml:space="preserve"> под ред. Н.М. Назаровой. — М.</w:t>
            </w:r>
            <w:proofErr w:type="gramStart"/>
            <w:r w:rsidRPr="001A71D4">
              <w:rPr>
                <w:sz w:val="28"/>
                <w:szCs w:val="28"/>
                <w:lang w:val="ru-RU"/>
              </w:rPr>
              <w:t> :</w:t>
            </w:r>
            <w:proofErr w:type="gramEnd"/>
            <w:r w:rsidRPr="001A71D4">
              <w:rPr>
                <w:sz w:val="28"/>
                <w:szCs w:val="28"/>
                <w:lang w:val="ru-RU"/>
              </w:rPr>
              <w:t xml:space="preserve"> ИНФРА-М, 2019. — 335 с.  — (Высшее образование: </w:t>
            </w:r>
            <w:proofErr w:type="gramStart"/>
            <w:r w:rsidRPr="001A71D4">
              <w:rPr>
                <w:sz w:val="28"/>
                <w:szCs w:val="28"/>
                <w:lang w:val="ru-RU"/>
              </w:rPr>
              <w:t>Бакалавриат). www.dx.doi.org/10.12737/20170.</w:t>
            </w:r>
            <w:proofErr w:type="gramEnd"/>
            <w:r w:rsidRPr="001A71D4">
              <w:rPr>
                <w:sz w:val="28"/>
                <w:szCs w:val="28"/>
                <w:lang w:val="ru-RU"/>
              </w:rPr>
              <w:t xml:space="preserve"> - Режим доступа: </w:t>
            </w:r>
            <w:hyperlink r:id="rId22" w:history="1">
              <w:r w:rsidRPr="001A71D4">
                <w:rPr>
                  <w:rStyle w:val="a8"/>
                  <w:sz w:val="28"/>
                  <w:szCs w:val="28"/>
                  <w:lang w:val="ru-RU"/>
                </w:rPr>
                <w:t>http://znanium.com/go.php?id=990349</w:t>
              </w:r>
            </w:hyperlink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1A71D4">
              <w:rPr>
                <w:sz w:val="28"/>
                <w:szCs w:val="28"/>
                <w:lang w:val="ru-RU"/>
              </w:rPr>
              <w:t xml:space="preserve">. Педагогические технологии: учебник / Д.Г. </w:t>
            </w:r>
            <w:proofErr w:type="spellStart"/>
            <w:r w:rsidRPr="001A71D4">
              <w:rPr>
                <w:sz w:val="28"/>
                <w:szCs w:val="28"/>
                <w:lang w:val="ru-RU"/>
              </w:rPr>
              <w:t>Левитес</w:t>
            </w:r>
            <w:proofErr w:type="spellEnd"/>
            <w:r w:rsidRPr="001A71D4">
              <w:rPr>
                <w:sz w:val="28"/>
                <w:szCs w:val="28"/>
                <w:lang w:val="ru-RU"/>
              </w:rPr>
              <w:t>. - М.:НИЦ ИНФРА-М, 2017. - 403 с.: 60</w:t>
            </w:r>
            <w:r w:rsidRPr="001A71D4">
              <w:rPr>
                <w:sz w:val="28"/>
                <w:szCs w:val="28"/>
              </w:rPr>
              <w:t>x</w:t>
            </w:r>
            <w:r w:rsidRPr="001A71D4">
              <w:rPr>
                <w:sz w:val="28"/>
                <w:szCs w:val="28"/>
                <w:lang w:val="ru-RU"/>
              </w:rPr>
              <w:t xml:space="preserve">90 1/16. - </w:t>
            </w:r>
            <w:proofErr w:type="gramStart"/>
            <w:r w:rsidRPr="001A71D4">
              <w:rPr>
                <w:sz w:val="28"/>
                <w:szCs w:val="28"/>
                <w:lang w:val="ru-RU"/>
              </w:rPr>
              <w:t>(Высшее образование:</w:t>
            </w:r>
            <w:proofErr w:type="gramEnd"/>
            <w:r w:rsidRPr="001A71D4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A71D4">
              <w:rPr>
                <w:sz w:val="28"/>
                <w:szCs w:val="28"/>
                <w:lang w:val="ru-RU"/>
              </w:rPr>
              <w:t xml:space="preserve">Бакалавриат) (Переплёт 7БЦ) </w:t>
            </w:r>
            <w:r w:rsidRPr="001A71D4">
              <w:rPr>
                <w:sz w:val="28"/>
                <w:szCs w:val="28"/>
              </w:rPr>
              <w:t>ISBN</w:t>
            </w:r>
            <w:r w:rsidRPr="001A71D4">
              <w:rPr>
                <w:sz w:val="28"/>
                <w:szCs w:val="28"/>
                <w:lang w:val="ru-RU"/>
              </w:rPr>
              <w:t xml:space="preserve"> 978-5-16-011928-1.</w:t>
            </w:r>
            <w:proofErr w:type="gramEnd"/>
            <w:r w:rsidRPr="001A71D4">
              <w:rPr>
                <w:sz w:val="28"/>
                <w:szCs w:val="28"/>
                <w:lang w:val="ru-RU"/>
              </w:rPr>
              <w:t xml:space="preserve"> - Режим доступа: </w:t>
            </w:r>
            <w:hyperlink r:id="rId23" w:history="1">
              <w:r w:rsidRPr="001A71D4">
                <w:rPr>
                  <w:rStyle w:val="a8"/>
                  <w:sz w:val="28"/>
                  <w:szCs w:val="28"/>
                </w:rPr>
                <w:t>http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://</w:t>
              </w:r>
              <w:proofErr w:type="spellStart"/>
              <w:r w:rsidRPr="001A71D4">
                <w:rPr>
                  <w:rStyle w:val="a8"/>
                  <w:sz w:val="28"/>
                  <w:szCs w:val="28"/>
                </w:rPr>
                <w:t>znanium</w:t>
              </w:r>
              <w:proofErr w:type="spellEnd"/>
              <w:r w:rsidRPr="001A71D4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1A71D4">
                <w:rPr>
                  <w:rStyle w:val="a8"/>
                  <w:sz w:val="28"/>
                  <w:szCs w:val="28"/>
                </w:rPr>
                <w:t>com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/</w:t>
              </w:r>
              <w:r w:rsidRPr="001A71D4">
                <w:rPr>
                  <w:rStyle w:val="a8"/>
                  <w:sz w:val="28"/>
                  <w:szCs w:val="28"/>
                </w:rPr>
                <w:t>go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1A71D4">
                <w:rPr>
                  <w:rStyle w:val="a8"/>
                  <w:sz w:val="28"/>
                  <w:szCs w:val="28"/>
                </w:rPr>
                <w:t>php</w:t>
              </w:r>
              <w:proofErr w:type="spellEnd"/>
              <w:r w:rsidRPr="001A71D4">
                <w:rPr>
                  <w:rStyle w:val="a8"/>
                  <w:sz w:val="28"/>
                  <w:szCs w:val="28"/>
                  <w:lang w:val="ru-RU"/>
                </w:rPr>
                <w:t>?</w:t>
              </w:r>
              <w:r w:rsidRPr="001A71D4">
                <w:rPr>
                  <w:rStyle w:val="a8"/>
                  <w:sz w:val="28"/>
                  <w:szCs w:val="28"/>
                </w:rPr>
                <w:t>id</w:t>
              </w:r>
            </w:hyperlink>
            <w:r w:rsidRPr="001A71D4">
              <w:rPr>
                <w:sz w:val="28"/>
                <w:szCs w:val="28"/>
                <w:lang w:val="ru-RU"/>
              </w:rPr>
              <w:t xml:space="preserve"> 546172</w:t>
            </w:r>
          </w:p>
          <w:p w:rsidR="001D25FD" w:rsidRPr="001A71D4" w:rsidRDefault="001D25FD" w:rsidP="009919E0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</w:tc>
      </w:tr>
      <w:tr w:rsidR="001D25FD" w:rsidRPr="001915E7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915E7" w:rsidRDefault="001D25FD" w:rsidP="009919E0">
            <w:pPr>
              <w:rPr>
                <w:lang w:val="ru-RU"/>
              </w:rPr>
            </w:pPr>
          </w:p>
        </w:tc>
      </w:tr>
      <w:tr w:rsidR="001D25FD" w:rsidRPr="007F7019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154026">
              <w:rPr>
                <w:sz w:val="28"/>
                <w:szCs w:val="28"/>
                <w:lang w:val="ru-RU"/>
              </w:rPr>
              <w:t xml:space="preserve">. Давыдов В. В. Проблемы развивающего обучения: опыт теоретического и экспериментально-психологического исследования: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учеб</w:t>
            </w:r>
            <w:proofErr w:type="gramStart"/>
            <w:r w:rsidRPr="00154026">
              <w:rPr>
                <w:sz w:val="28"/>
                <w:szCs w:val="28"/>
                <w:lang w:val="ru-RU"/>
              </w:rPr>
              <w:t>.п</w:t>
            </w:r>
            <w:proofErr w:type="gramEnd"/>
            <w:r w:rsidRPr="00154026">
              <w:rPr>
                <w:sz w:val="28"/>
                <w:szCs w:val="28"/>
                <w:lang w:val="ru-RU"/>
              </w:rPr>
              <w:t>особие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для вузов / Давыдов В. В. - М. 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Academia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, 2004. - 283с. - (Классическая учебная книга). - </w:t>
            </w:r>
            <w:r w:rsidRPr="00154026">
              <w:rPr>
                <w:sz w:val="28"/>
                <w:szCs w:val="28"/>
                <w:lang w:val="ru-RU"/>
              </w:rPr>
              <w:lastRenderedPageBreak/>
              <w:t>Библиогр.</w:t>
            </w:r>
            <w:proofErr w:type="gramStart"/>
            <w:r w:rsidRPr="00154026">
              <w:rPr>
                <w:sz w:val="28"/>
                <w:szCs w:val="28"/>
                <w:lang w:val="ru-RU"/>
              </w:rPr>
              <w:t>:с</w:t>
            </w:r>
            <w:proofErr w:type="gramEnd"/>
            <w:r w:rsidRPr="00154026">
              <w:rPr>
                <w:sz w:val="28"/>
                <w:szCs w:val="28"/>
                <w:lang w:val="ru-RU"/>
              </w:rPr>
              <w:t xml:space="preserve">.281 и в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подстроч.примеч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. - ISBN 5-7695-1598-8.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154026">
              <w:rPr>
                <w:sz w:val="28"/>
                <w:szCs w:val="28"/>
                <w:lang w:val="ru-RU"/>
              </w:rPr>
              <w:t xml:space="preserve">.Педагогика: педагогические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теории</w:t>
            </w:r>
            <w:proofErr w:type="gramStart"/>
            <w:r w:rsidRPr="00154026">
              <w:rPr>
                <w:sz w:val="28"/>
                <w:szCs w:val="28"/>
                <w:lang w:val="ru-RU"/>
              </w:rPr>
              <w:t>,с</w:t>
            </w:r>
            <w:proofErr w:type="gramEnd"/>
            <w:r w:rsidRPr="00154026">
              <w:rPr>
                <w:sz w:val="28"/>
                <w:szCs w:val="28"/>
                <w:lang w:val="ru-RU"/>
              </w:rPr>
              <w:t>истемы,технологии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Учеб</w:t>
            </w:r>
            <w:proofErr w:type="gramStart"/>
            <w:r w:rsidRPr="00154026">
              <w:rPr>
                <w:sz w:val="28"/>
                <w:szCs w:val="28"/>
                <w:lang w:val="ru-RU"/>
              </w:rPr>
              <w:t>.п</w:t>
            </w:r>
            <w:proofErr w:type="gramEnd"/>
            <w:r w:rsidRPr="00154026">
              <w:rPr>
                <w:sz w:val="28"/>
                <w:szCs w:val="28"/>
                <w:lang w:val="ru-RU"/>
              </w:rPr>
              <w:t>особие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/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Т.И.Бабаева,А.Г.Гогоберидзе,Н.Ф.Голованова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др.;Под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ред.С.А.Смирнова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. - 2-е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изд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.,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испр.и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доп. - М. 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Academia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, 1999. - 544с. - (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Пед.образование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). -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Библиогр.в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конце тем.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154026">
              <w:rPr>
                <w:sz w:val="28"/>
                <w:szCs w:val="28"/>
                <w:lang w:val="ru-RU"/>
              </w:rPr>
              <w:t>. Проблемно-модульное обучение: Учебное пособие / Е.А. Соколков. - М.: Вузовский учебник: НИЦ Инфра-М, 2012. - 392 с.: 60x90 1/16. (переплет) ISBN 978-5-9558-0261-9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154026">
              <w:rPr>
                <w:sz w:val="28"/>
                <w:szCs w:val="28"/>
                <w:lang w:val="ru-RU"/>
              </w:rPr>
              <w:t>. Трайнев В. А. Дистан</w:t>
            </w:r>
            <w:r>
              <w:rPr>
                <w:sz w:val="28"/>
                <w:szCs w:val="28"/>
                <w:lang w:val="ru-RU"/>
              </w:rPr>
              <w:t>ционное обучение и его развитие</w:t>
            </w:r>
            <w:r w:rsidRPr="00154026">
              <w:rPr>
                <w:sz w:val="28"/>
                <w:szCs w:val="28"/>
                <w:lang w:val="ru-RU"/>
              </w:rPr>
              <w:t xml:space="preserve">: (Обобщение методологии и практики использования) / Трайнев В. А., В. Ф. Гуркин, О. В.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Трайнев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; под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общ</w:t>
            </w:r>
            <w:proofErr w:type="gramStart"/>
            <w:r w:rsidRPr="00154026">
              <w:rPr>
                <w:sz w:val="28"/>
                <w:szCs w:val="28"/>
                <w:lang w:val="ru-RU"/>
              </w:rPr>
              <w:t>.р</w:t>
            </w:r>
            <w:proofErr w:type="gramEnd"/>
            <w:r w:rsidRPr="00154026">
              <w:rPr>
                <w:sz w:val="28"/>
                <w:szCs w:val="28"/>
                <w:lang w:val="ru-RU"/>
              </w:rPr>
              <w:t>ед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. В. А. Трайнева; Ун-т информатизации и управления. - 2-е изд. - М. : Дашков и К', 2010. - 293с. : ил. - Библиогр.:с.284-293. - ISBN 978-5-394-00892-4.</w:t>
            </w:r>
          </w:p>
        </w:tc>
      </w:tr>
      <w:tr w:rsidR="001D25FD" w:rsidRPr="00154026" w:rsidTr="001724A9">
        <w:trPr>
          <w:gridAfter w:val="1"/>
          <w:wAfter w:w="425" w:type="dxa"/>
          <w:trHeight w:val="279"/>
        </w:trPr>
        <w:tc>
          <w:tcPr>
            <w:tcW w:w="93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Default="001724A9" w:rsidP="001D25F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    </w:t>
            </w:r>
            <w:r w:rsidR="001D25FD">
              <w:rPr>
                <w:sz w:val="28"/>
                <w:szCs w:val="28"/>
                <w:lang w:val="ru-RU"/>
              </w:rPr>
              <w:t>7</w:t>
            </w:r>
            <w:r w:rsidR="001D25FD" w:rsidRPr="00154026">
              <w:rPr>
                <w:sz w:val="28"/>
                <w:szCs w:val="28"/>
                <w:lang w:val="ru-RU"/>
              </w:rPr>
              <w:t xml:space="preserve">.Якунин В. А. </w:t>
            </w:r>
            <w:r w:rsidR="001D25FD">
              <w:rPr>
                <w:sz w:val="28"/>
                <w:szCs w:val="28"/>
                <w:lang w:val="ru-RU"/>
              </w:rPr>
              <w:t>Обучение как процесс управления</w:t>
            </w:r>
            <w:r w:rsidR="001D25FD" w:rsidRPr="00154026">
              <w:rPr>
                <w:sz w:val="28"/>
                <w:szCs w:val="28"/>
                <w:lang w:val="ru-RU"/>
              </w:rPr>
              <w:t xml:space="preserve">: </w:t>
            </w:r>
            <w:proofErr w:type="spellStart"/>
            <w:r w:rsidR="001D25FD" w:rsidRPr="00154026">
              <w:rPr>
                <w:sz w:val="28"/>
                <w:szCs w:val="28"/>
                <w:lang w:val="ru-RU"/>
              </w:rPr>
              <w:t>Психол</w:t>
            </w:r>
            <w:proofErr w:type="gramStart"/>
            <w:r w:rsidR="001D25FD" w:rsidRPr="00154026">
              <w:rPr>
                <w:sz w:val="28"/>
                <w:szCs w:val="28"/>
                <w:lang w:val="ru-RU"/>
              </w:rPr>
              <w:t>.а</w:t>
            </w:r>
            <w:proofErr w:type="gramEnd"/>
            <w:r w:rsidR="001D25FD" w:rsidRPr="00154026">
              <w:rPr>
                <w:sz w:val="28"/>
                <w:szCs w:val="28"/>
                <w:lang w:val="ru-RU"/>
              </w:rPr>
              <w:t>спекты</w:t>
            </w:r>
            <w:proofErr w:type="spellEnd"/>
            <w:r w:rsidR="001D25FD" w:rsidRPr="00154026">
              <w:rPr>
                <w:sz w:val="28"/>
                <w:szCs w:val="28"/>
                <w:lang w:val="ru-RU"/>
              </w:rPr>
              <w:t xml:space="preserve"> / Якунин В. А. ; ЛГУ </w:t>
            </w:r>
            <w:proofErr w:type="spellStart"/>
            <w:r w:rsidR="001D25FD" w:rsidRPr="00154026">
              <w:rPr>
                <w:sz w:val="28"/>
                <w:szCs w:val="28"/>
                <w:lang w:val="ru-RU"/>
              </w:rPr>
              <w:t>им.А.А.Жданова</w:t>
            </w:r>
            <w:proofErr w:type="spellEnd"/>
            <w:r w:rsidR="001D25FD" w:rsidRPr="00154026">
              <w:rPr>
                <w:sz w:val="28"/>
                <w:szCs w:val="28"/>
                <w:lang w:val="ru-RU"/>
              </w:rPr>
              <w:t>. - Л.</w:t>
            </w:r>
            <w:proofErr w:type="gramStart"/>
            <w:r w:rsidR="001D25FD" w:rsidRPr="00154026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1D25FD" w:rsidRPr="00154026">
              <w:rPr>
                <w:sz w:val="28"/>
                <w:szCs w:val="28"/>
                <w:lang w:val="ru-RU"/>
              </w:rPr>
              <w:t xml:space="preserve"> Изд-во ЛГУ, 1988. - 160с. - Библиогр.</w:t>
            </w:r>
            <w:proofErr w:type="gramStart"/>
            <w:r w:rsidR="001D25FD" w:rsidRPr="00154026">
              <w:rPr>
                <w:sz w:val="28"/>
                <w:szCs w:val="28"/>
                <w:lang w:val="ru-RU"/>
              </w:rPr>
              <w:t>:с</w:t>
            </w:r>
            <w:proofErr w:type="gramEnd"/>
            <w:r w:rsidR="001D25FD" w:rsidRPr="00154026">
              <w:rPr>
                <w:sz w:val="28"/>
                <w:szCs w:val="28"/>
                <w:lang w:val="ru-RU"/>
              </w:rPr>
              <w:t>.154-159. - ISBN 5-288-00016-6.</w:t>
            </w:r>
          </w:p>
          <w:p w:rsidR="001724A9" w:rsidRPr="007758A2" w:rsidRDefault="001724A9" w:rsidP="001724A9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1724A9" w:rsidRPr="00D96313" w:rsidRDefault="001724A9" w:rsidP="001724A9">
            <w:pPr>
              <w:numPr>
                <w:ilvl w:val="0"/>
                <w:numId w:val="15"/>
              </w:numPr>
              <w:ind w:left="0" w:firstLine="567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96313">
              <w:rPr>
                <w:bCs/>
                <w:sz w:val="28"/>
                <w:szCs w:val="28"/>
                <w:lang w:val="ru-RU"/>
              </w:rPr>
              <w:t xml:space="preserve">Методическое обеспечение работы педагога-психолога. </w:t>
            </w:r>
            <w:r w:rsidRPr="00D96313">
              <w:rPr>
                <w:sz w:val="28"/>
                <w:szCs w:val="28"/>
                <w:lang w:val="ru-RU"/>
              </w:rPr>
              <w:t xml:space="preserve">Публицистический материал. Режим доступа: </w:t>
            </w:r>
            <w:hyperlink r:id="rId24" w:history="1"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https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cyberpedia</w:t>
              </w:r>
              <w:proofErr w:type="spellEnd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su</w:t>
              </w:r>
              <w:proofErr w:type="spellEnd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/4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x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7</w:t>
              </w:r>
              <w:proofErr w:type="spellStart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dce</w:t>
              </w:r>
              <w:proofErr w:type="spellEnd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html</w:t>
              </w:r>
            </w:hyperlink>
          </w:p>
          <w:p w:rsidR="001724A9" w:rsidRPr="00D96313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sz w:val="28"/>
                <w:szCs w:val="28"/>
                <w:u w:val="single"/>
              </w:rPr>
            </w:pPr>
            <w:r w:rsidRPr="00D96313">
              <w:rPr>
                <w:sz w:val="28"/>
                <w:szCs w:val="28"/>
              </w:rPr>
              <w:t xml:space="preserve">База профессиональных данных «Мир психологии» - </w:t>
            </w:r>
            <w:hyperlink r:id="rId25" w:history="1"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http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://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psychology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net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proofErr w:type="spellStart"/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  <w:r w:rsidRPr="00D96313">
                <w:rPr>
                  <w:rStyle w:val="a8"/>
                  <w:color w:val="auto"/>
                  <w:sz w:val="28"/>
                  <w:szCs w:val="28"/>
                </w:rPr>
                <w:t>/</w:t>
              </w:r>
            </w:hyperlink>
          </w:p>
          <w:p w:rsidR="001724A9" w:rsidRPr="001724A9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rStyle w:val="a8"/>
                <w:color w:val="auto"/>
                <w:sz w:val="28"/>
                <w:szCs w:val="28"/>
              </w:rPr>
            </w:pPr>
            <w:r w:rsidRPr="00D96313">
              <w:rPr>
                <w:bCs/>
                <w:sz w:val="28"/>
                <w:szCs w:val="28"/>
                <w:shd w:val="clear" w:color="auto" w:fill="FFFFFF"/>
              </w:rPr>
              <w:t>Нормативно-правовая документация педагога-психолога.</w:t>
            </w:r>
            <w:r w:rsidRPr="00D96313">
              <w:rPr>
                <w:sz w:val="28"/>
                <w:szCs w:val="28"/>
              </w:rPr>
              <w:t xml:space="preserve"> Режим доступа: </w:t>
            </w:r>
            <w:hyperlink r:id="rId26" w:history="1">
              <w:r w:rsidRPr="00D96313">
                <w:rPr>
                  <w:rStyle w:val="a8"/>
                  <w:bCs/>
                  <w:color w:val="auto"/>
                  <w:sz w:val="28"/>
                  <w:szCs w:val="28"/>
                  <w:shd w:val="clear" w:color="auto" w:fill="FFFFFF"/>
                </w:rPr>
                <w:t>https://nsportal.ru/vuz/psikhologicheskie-nauki/library/2017/01/13/normativno-pravovaya-dokumentatsiya</w:t>
              </w:r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4.</w:t>
            </w:r>
            <w:r w:rsidRPr="00CD62DB">
              <w:rPr>
                <w:color w:val="000000"/>
                <w:sz w:val="28"/>
                <w:lang w:val="ru-RU"/>
              </w:rPr>
              <w:t xml:space="preserve"> </w:t>
            </w:r>
            <w:r w:rsidRPr="003611B2"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27" w:history="1">
              <w:r w:rsidRPr="003611B2">
                <w:rPr>
                  <w:rStyle w:val="a8"/>
                  <w:sz w:val="28"/>
                  <w:szCs w:val="28"/>
                </w:rPr>
                <w:t>www</w:t>
              </w:r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  <w:szCs w:val="28"/>
                </w:rPr>
                <w:t>elibrary</w:t>
              </w:r>
              <w:proofErr w:type="spellEnd"/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  <w:szCs w:val="28"/>
                </w:rPr>
                <w:t>ru</w:t>
              </w:r>
              <w:proofErr w:type="spellEnd"/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5.</w:t>
            </w:r>
            <w:proofErr w:type="gramStart"/>
            <w:r w:rsidRPr="003611B2">
              <w:rPr>
                <w:color w:val="000000"/>
                <w:sz w:val="28"/>
                <w:lang w:val="ru-RU"/>
              </w:rPr>
              <w:t>Электронная</w:t>
            </w:r>
            <w:r w:rsidRPr="00CF1D53">
              <w:rPr>
                <w:color w:val="000000"/>
                <w:sz w:val="28"/>
                <w:lang w:val="ru-RU"/>
              </w:rPr>
              <w:t>-</w:t>
            </w:r>
            <w:r w:rsidRPr="003611B2">
              <w:rPr>
                <w:color w:val="000000"/>
                <w:sz w:val="28"/>
                <w:lang w:val="ru-RU"/>
              </w:rPr>
              <w:t>библиотечная</w:t>
            </w:r>
            <w:proofErr w:type="gramEnd"/>
            <w:r w:rsidRPr="003611B2">
              <w:rPr>
                <w:color w:val="000000"/>
                <w:sz w:val="28"/>
                <w:lang w:val="ru-RU"/>
              </w:rPr>
              <w:t xml:space="preserve"> система</w:t>
            </w:r>
            <w:r w:rsidRPr="00CF1D53">
              <w:rPr>
                <w:color w:val="000000"/>
                <w:sz w:val="28"/>
                <w:lang w:val="ru-RU"/>
              </w:rPr>
              <w:t>:</w:t>
            </w:r>
            <w:r w:rsidRPr="003611B2">
              <w:rPr>
                <w:color w:val="000000"/>
                <w:sz w:val="28"/>
                <w:lang w:val="ru-RU"/>
              </w:rPr>
              <w:t xml:space="preserve"> </w:t>
            </w:r>
            <w:hyperlink r:id="rId28" w:history="1">
              <w:r w:rsidRPr="003611B2">
                <w:rPr>
                  <w:rStyle w:val="a8"/>
                  <w:sz w:val="28"/>
                </w:rPr>
                <w:t>www</w:t>
              </w:r>
              <w:r w:rsidRPr="003611B2">
                <w:rPr>
                  <w:rStyle w:val="a8"/>
                  <w:sz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</w:rPr>
                <w:t>znanium</w:t>
              </w:r>
              <w:proofErr w:type="spellEnd"/>
              <w:r w:rsidRPr="003611B2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6.</w:t>
            </w:r>
            <w:r w:rsidRPr="0004065C">
              <w:rPr>
                <w:color w:val="000000"/>
                <w:sz w:val="28"/>
                <w:lang w:val="ru-RU"/>
              </w:rPr>
              <w:t xml:space="preserve">Образовательная платформа: </w:t>
            </w:r>
            <w:hyperlink r:id="rId29" w:history="1">
              <w:r w:rsidRPr="003611B2">
                <w:rPr>
                  <w:rStyle w:val="a8"/>
                  <w:sz w:val="28"/>
                </w:rPr>
                <w:t>www</w:t>
              </w:r>
              <w:r w:rsidRPr="0004065C">
                <w:rPr>
                  <w:rStyle w:val="a8"/>
                  <w:sz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</w:rPr>
                <w:t>urait</w:t>
              </w:r>
              <w:proofErr w:type="spellEnd"/>
              <w:r w:rsidRPr="0004065C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7.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</w:t>
            </w:r>
            <w:hyperlink r:id="rId30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www.latinsk.ru</w:t>
              </w:r>
            </w:hyperlink>
          </w:p>
          <w:p w:rsidR="001724A9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Style w:val="a8"/>
                <w:sz w:val="28"/>
                <w:szCs w:val="28"/>
                <w:lang w:val="ru-RU"/>
              </w:rPr>
              <w:t xml:space="preserve">        8.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 </w:t>
            </w:r>
            <w:hyperlink r:id="rId31" w:history="1">
              <w:r w:rsidRPr="00AF764A">
                <w:rPr>
                  <w:rStyle w:val="a8"/>
                  <w:sz w:val="28"/>
                  <w:szCs w:val="28"/>
                  <w:lang w:val="ru-RU"/>
                </w:rPr>
                <w:t>www.lingualatina.ru</w:t>
              </w:r>
            </w:hyperlink>
          </w:p>
          <w:p w:rsidR="001724A9" w:rsidRPr="00EA58D1" w:rsidRDefault="001724A9" w:rsidP="001724A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9. 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Педагогическая библиотека http:/</w:t>
            </w:r>
            <w:r>
              <w:rPr>
                <w:color w:val="000000"/>
                <w:sz w:val="28"/>
                <w:szCs w:val="28"/>
                <w:lang w:val="ru-RU"/>
              </w:rPr>
              <w:t>/www.gumer.info/bibliotek_Buks/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Pedagog/index.php</w:t>
            </w:r>
          </w:p>
          <w:p w:rsidR="001724A9" w:rsidRPr="00EA58D1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10.</w:t>
            </w:r>
            <w:r w:rsidRPr="00EA58D1">
              <w:rPr>
                <w:sz w:val="28"/>
                <w:szCs w:val="28"/>
                <w:lang w:val="ru-RU"/>
              </w:rPr>
              <w:t xml:space="preserve"> Официальный сайт издательства «</w:t>
            </w:r>
            <w:r>
              <w:rPr>
                <w:sz w:val="28"/>
                <w:szCs w:val="28"/>
                <w:lang w:val="ru-RU"/>
              </w:rPr>
              <w:t>Современные проблемы науки и об</w:t>
            </w:r>
            <w:r w:rsidRPr="00EA58D1">
              <w:rPr>
                <w:sz w:val="28"/>
                <w:szCs w:val="28"/>
                <w:lang w:val="ru-RU"/>
              </w:rPr>
              <w:t>разования</w:t>
            </w:r>
            <w:hyperlink r:id="rId32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www.science-education.ru</w:t>
              </w:r>
            </w:hyperlink>
          </w:p>
          <w:p w:rsidR="001724A9" w:rsidRDefault="001724A9" w:rsidP="000B6D10">
            <w:pPr>
              <w:ind w:firstLine="708"/>
              <w:jc w:val="center"/>
              <w:rPr>
                <w:sz w:val="28"/>
                <w:szCs w:val="28"/>
                <w:lang w:val="ru-RU"/>
              </w:rPr>
            </w:pPr>
          </w:p>
          <w:p w:rsidR="000B6D10" w:rsidRPr="00C4378C" w:rsidRDefault="000B6D10" w:rsidP="000B6D10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 xml:space="preserve">10. ПЕРЕЧЕНЬ ИНФОРМАЦИОННЫХ ТЕХНОЛОГИЙ,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ИСПОЛЬЗУЕМЫХ ПРИ ПРОВЕДЕНИИ ПРАКТИКИ, ВКЛЮЧАЯ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ПЕРЕЧЕНЬ ПРОГРАММНОГО ОБЕСПЕЧЕНИЯ И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>ИНФОРМАЦИОННЫХ СПРАВОЧНЫХ СИСТЕМ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179"/>
              <w:gridCol w:w="2126"/>
              <w:gridCol w:w="2410"/>
              <w:gridCol w:w="283"/>
            </w:tblGrid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№ </w:t>
                  </w:r>
                  <w:proofErr w:type="gram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/п</w:t>
                  </w:r>
                </w:p>
              </w:tc>
              <w:tc>
                <w:tcPr>
                  <w:tcW w:w="4329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536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179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лицензионное программное обеспечение отечественного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производства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свободно распространяемое программное обеспечение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1724A9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</w:t>
                  </w:r>
                </w:p>
                <w:p w:rsidR="001724A9" w:rsidRPr="007205EE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обеспечение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отечественного производства</w:t>
                  </w: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</w:t>
                  </w:r>
                  <w:proofErr w:type="gram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Стандартный</w:t>
                  </w:r>
                  <w:proofErr w:type="gram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  <w:proofErr w:type="spellEnd"/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  <w:proofErr w:type="spellEnd"/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PowerPoint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724A9" w:rsidRPr="007205EE" w:rsidTr="001724A9"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D25FD" w:rsidRPr="00154026" w:rsidRDefault="001D25FD" w:rsidP="001D25F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20074" w:rsidRDefault="00320074" w:rsidP="001724A9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30"/>
        <w:gridCol w:w="49"/>
        <w:gridCol w:w="25"/>
      </w:tblGrid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7F7019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11774" w:rsidRDefault="00A20991" w:rsidP="0006637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A20991" w:rsidRPr="00E11774" w:rsidRDefault="004B1E41" w:rsidP="001656A2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 xml:space="preserve"> пр</w:t>
                  </w:r>
                  <w:r>
                    <w:rPr>
                      <w:color w:val="000000"/>
                      <w:sz w:val="28"/>
                      <w:lang w:val="ru-RU"/>
                    </w:rPr>
                    <w:t>актика (педагогическая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>) 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различных образовательных и социальных учреждений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A20991" w:rsidRPr="00E11774">
                    <w:rPr>
                      <w:sz w:val="28"/>
                      <w:lang w:val="ru-RU"/>
                    </w:rPr>
                    <w:t xml:space="preserve">. </w:t>
                  </w:r>
                  <w:proofErr w:type="gramEnd"/>
                </w:p>
                <w:p w:rsidR="00A20991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E11774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20991" w:rsidRPr="00D02E54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A20991" w:rsidRPr="00A66DE2" w:rsidRDefault="00A20991" w:rsidP="00066374">
            <w:pPr>
              <w:rPr>
                <w:lang w:val="ru-RU"/>
              </w:rPr>
            </w:pPr>
          </w:p>
        </w:tc>
      </w:tr>
      <w:tr w:rsidR="00A20991" w:rsidRPr="007F7019" w:rsidTr="00066374">
        <w:trPr>
          <w:trHeight w:val="141"/>
        </w:trPr>
        <w:tc>
          <w:tcPr>
            <w:tcW w:w="29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</w:tr>
      <w:tr w:rsidR="00A20991" w:rsidRPr="007F7019" w:rsidTr="00066374">
        <w:tc>
          <w:tcPr>
            <w:tcW w:w="9653" w:type="dxa"/>
            <w:gridSpan w:val="5"/>
          </w:tcPr>
          <w:p w:rsidR="00A20991" w:rsidRPr="004141F4" w:rsidRDefault="00A20991" w:rsidP="00066374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r w:rsidRPr="00684E14">
                    <w:t xml:space="preserve">№ и </w:t>
                  </w:r>
                  <w:proofErr w:type="spellStart"/>
                  <w:r w:rsidRPr="00684E14">
                    <w:t>наименование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аудитории</w:t>
                  </w:r>
                  <w:proofErr w:type="spellEnd"/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proofErr w:type="spellStart"/>
                  <w:r w:rsidRPr="00684E14">
                    <w:t>Перечень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основного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оборудования</w:t>
                  </w:r>
                  <w:proofErr w:type="spellEnd"/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proofErr w:type="spellStart"/>
                  <w:r w:rsidRPr="00684E14">
                    <w:t>Баз</w:t>
                  </w:r>
                  <w:proofErr w:type="spellEnd"/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</w:t>
                  </w:r>
                  <w:proofErr w:type="spellStart"/>
                  <w:r w:rsidRPr="00684E14">
                    <w:t>практики</w:t>
                  </w:r>
                  <w:proofErr w:type="spellEnd"/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 xml:space="preserve">9 </w:t>
                  </w:r>
                  <w:proofErr w:type="spellStart"/>
                  <w:r w:rsidRPr="00DF624D">
                    <w:rPr>
                      <w:lang w:eastAsia="ru-RU"/>
                    </w:rPr>
                    <w:t>печатных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</w:t>
                  </w:r>
                  <w:proofErr w:type="spellStart"/>
                  <w:r w:rsidRPr="00DF624D">
                    <w:rPr>
                      <w:lang w:eastAsia="ru-RU"/>
                    </w:rPr>
                    <w:t>единиц</w:t>
                  </w:r>
                  <w:proofErr w:type="spellEnd"/>
                  <w:r w:rsidRPr="00DF624D">
                    <w:rPr>
                      <w:lang w:eastAsia="ru-RU"/>
                    </w:rPr>
                    <w:t>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DF624D">
                    <w:rPr>
                      <w:rFonts w:eastAsia="Calibri"/>
                    </w:rPr>
                    <w:t>шт</w:t>
                  </w:r>
                  <w:proofErr w:type="spellEnd"/>
                  <w:r w:rsidRPr="00DF624D">
                    <w:rPr>
                      <w:rFonts w:eastAsia="Calibri"/>
                    </w:rPr>
                    <w:t>.).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301</w:t>
                  </w:r>
                </w:p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D636D3" w:rsidRPr="00DF624D" w:rsidRDefault="00D636D3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 xml:space="preserve">Учебная аудитория для проведения курсового проектирования </w:t>
                  </w:r>
                  <w:r w:rsidRPr="003D2AF1">
                    <w:rPr>
                      <w:lang w:val="ru-RU" w:eastAsia="ru-RU"/>
                    </w:rPr>
                    <w:lastRenderedPageBreak/>
                    <w:t>(выполнения курсовых работ)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D636D3" w:rsidRPr="00DF624D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</w:t>
                  </w:r>
                  <w:proofErr w:type="spellStart"/>
                  <w:r w:rsidRPr="003D2AF1">
                    <w:rPr>
                      <w:lang w:val="ru-RU" w:eastAsia="ru-RU"/>
                    </w:rPr>
                    <w:t>жидкокристал</w:t>
                  </w:r>
                  <w:proofErr w:type="spellEnd"/>
                  <w:r w:rsidRPr="003D2AF1">
                    <w:rPr>
                      <w:lang w:val="ru-RU" w:eastAsia="ru-RU"/>
                    </w:rPr>
                    <w:t xml:space="preserve">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</w:t>
                  </w:r>
                  <w:r w:rsidRPr="003D2AF1">
                    <w:rPr>
                      <w:lang w:val="ru-RU" w:eastAsia="ru-RU"/>
                    </w:rPr>
                    <w:lastRenderedPageBreak/>
                    <w:t xml:space="preserve">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</w:pPr>
                  <w:proofErr w:type="spellStart"/>
                  <w:r w:rsidRPr="00DF624D">
                    <w:lastRenderedPageBreak/>
                    <w:t>Помещение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для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самостоятельной</w:t>
                  </w:r>
                  <w:proofErr w:type="spellEnd"/>
                  <w:r w:rsidRPr="00DF624D">
                    <w:t xml:space="preserve">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A20991" w:rsidRPr="009C63CA" w:rsidRDefault="00A20991" w:rsidP="00066374">
            <w:pPr>
              <w:rPr>
                <w:lang w:val="ru-RU"/>
              </w:rPr>
            </w:pPr>
          </w:p>
        </w:tc>
      </w:tr>
      <w:tr w:rsidR="00A20991" w:rsidRPr="00A66DE2" w:rsidTr="00066374">
        <w:trPr>
          <w:trHeight w:val="425"/>
        </w:trPr>
        <w:tc>
          <w:tcPr>
            <w:tcW w:w="9653" w:type="dxa"/>
            <w:gridSpan w:val="5"/>
          </w:tcPr>
          <w:p w:rsidR="001656A2" w:rsidRPr="001656A2" w:rsidRDefault="001656A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66DE2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77892" w:rsidRDefault="00A20991" w:rsidP="00066374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A20991" w:rsidRPr="00A66DE2" w:rsidRDefault="00A20991" w:rsidP="00066374"/>
        </w:tc>
      </w:tr>
      <w:tr w:rsidR="00A20991" w:rsidRPr="00A66DE2" w:rsidTr="00066374">
        <w:trPr>
          <w:gridAfter w:val="2"/>
          <w:wAfter w:w="74" w:type="dxa"/>
          <w:trHeight w:val="114"/>
        </w:trPr>
        <w:tc>
          <w:tcPr>
            <w:tcW w:w="9579" w:type="dxa"/>
            <w:gridSpan w:val="3"/>
          </w:tcPr>
          <w:p w:rsidR="00A20991" w:rsidRPr="00A66DE2" w:rsidRDefault="00A20991" w:rsidP="00066374">
            <w:pPr>
              <w:pStyle w:val="EmptyLayoutCell"/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Сибирского университета потребительской кооперации (СибУПК) </w:t>
            </w:r>
            <w:r w:rsidR="00B81068" w:rsidRPr="002C392E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0" w:name="_Hlk91066410"/>
            <w:r w:rsidR="00B81068" w:rsidRPr="002C392E">
              <w:rPr>
                <w:sz w:val="28"/>
                <w:szCs w:val="28"/>
                <w:lang w:val="ru-RU"/>
              </w:rPr>
              <w:t>№</w:t>
            </w:r>
            <w:bookmarkEnd w:id="0"/>
            <w:r w:rsidR="00B81068" w:rsidRPr="002C392E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1656A2" w:rsidRPr="00056967" w:rsidRDefault="001656A2" w:rsidP="001656A2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proofErr w:type="gram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>-устройству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 xml:space="preserve">В процессе инструктажа </w:t>
            </w:r>
            <w:proofErr w:type="gramStart"/>
            <w:r w:rsidRPr="00684E14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Pr="00684E14">
              <w:rPr>
                <w:sz w:val="28"/>
                <w:szCs w:val="28"/>
                <w:lang w:val="ru-RU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lastRenderedPageBreak/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      </w:r>
            <w:proofErr w:type="gramStart"/>
            <w:r w:rsidRPr="00F44B9E">
              <w:rPr>
                <w:sz w:val="28"/>
                <w:szCs w:val="28"/>
                <w:lang w:val="ru-RU"/>
              </w:rPr>
              <w:t xml:space="preserve">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F44B9E">
              <w:rPr>
                <w:sz w:val="28"/>
                <w:szCs w:val="28"/>
                <w:lang w:val="ru-RU"/>
              </w:rPr>
              <w:t>экзаменационно</w:t>
            </w:r>
            <w:proofErr w:type="spellEnd"/>
            <w:r w:rsidRPr="00F44B9E">
              <w:rPr>
                <w:sz w:val="28"/>
                <w:szCs w:val="28"/>
                <w:lang w:val="ru-RU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  <w:proofErr w:type="gramEnd"/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Установочная конференция по практике проводится с </w:t>
            </w:r>
            <w:proofErr w:type="gramStart"/>
            <w:r w:rsidRPr="00684E14">
              <w:rPr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684E14">
              <w:rPr>
                <w:color w:val="000000"/>
                <w:sz w:val="28"/>
                <w:szCs w:val="28"/>
                <w:lang w:val="ru-RU"/>
              </w:rPr>
              <w:t xml:space="preserve"> заочной формы обучения в последний день сессии.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1656A2" w:rsidRPr="00056967" w:rsidRDefault="001656A2" w:rsidP="001656A2">
            <w:pPr>
              <w:numPr>
                <w:ilvl w:val="0"/>
                <w:numId w:val="26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инструктирование и консультирование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обучающегося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в процессе практики;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 xml:space="preserve">) осуществление текущего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контроля за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соблюдением сроков практики и ее содержанием;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 xml:space="preserve">) оценивание результатов выполнения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программы практики в ходе текущего контроля и промежуточной аттестации.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профильной организации: 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проведение инструктажа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 xml:space="preserve">осуществление контроля за работой </w:t>
            </w:r>
            <w:proofErr w:type="gramStart"/>
            <w:r w:rsidRPr="0005696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56967">
              <w:rPr>
                <w:sz w:val="28"/>
                <w:szCs w:val="28"/>
                <w:lang w:val="ru-RU"/>
              </w:rPr>
              <w:t xml:space="preserve">, консультирование </w:t>
            </w:r>
            <w:r w:rsidRPr="00056967">
              <w:rPr>
                <w:sz w:val="28"/>
                <w:szCs w:val="28"/>
                <w:lang w:val="ru-RU"/>
              </w:rPr>
              <w:lastRenderedPageBreak/>
              <w:t>по производственным вопросам;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1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1656A2" w:rsidRPr="00626308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A20991" w:rsidRP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1656A2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1"/>
            <w:r w:rsidR="00A20991" w:rsidRPr="001656A2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</w:tbl>
    <w:p w:rsidR="000B6D10" w:rsidRPr="00320074" w:rsidRDefault="000B6D10" w:rsidP="00320074">
      <w:pPr>
        <w:ind w:firstLine="708"/>
        <w:jc w:val="both"/>
        <w:rPr>
          <w:sz w:val="28"/>
          <w:szCs w:val="28"/>
          <w:lang w:val="ru-RU"/>
        </w:rPr>
      </w:pPr>
    </w:p>
    <w:p w:rsidR="000B6D10" w:rsidRPr="00C4378C" w:rsidRDefault="000B6D10" w:rsidP="000B6D10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0B6D10" w:rsidRPr="00C4378C" w:rsidRDefault="000B6D10" w:rsidP="000B6D1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B6D10" w:rsidRPr="00C4378C" w:rsidRDefault="000B6D10" w:rsidP="000B6D10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320074" w:rsidRDefault="00320074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953916" w:rsidRDefault="00953916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53916" w:rsidRPr="00634806" w:rsidTr="00953916">
        <w:trPr>
          <w:gridAfter w:val="1"/>
          <w:wAfter w:w="755" w:type="dxa"/>
          <w:trHeight w:val="1767"/>
        </w:trPr>
        <w:tc>
          <w:tcPr>
            <w:tcW w:w="1384" w:type="dxa"/>
            <w:gridSpan w:val="2"/>
            <w:shd w:val="clear" w:color="auto" w:fill="auto"/>
          </w:tcPr>
          <w:p w:rsidR="00953916" w:rsidRPr="00087A08" w:rsidRDefault="00953916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AFF512C" wp14:editId="6FD9E6EA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53916" w:rsidRPr="00087A08" w:rsidRDefault="00953916" w:rsidP="003A177C">
            <w:pPr>
              <w:rPr>
                <w:rFonts w:eastAsia="Calibri"/>
                <w:b/>
              </w:rPr>
            </w:pPr>
          </w:p>
          <w:p w:rsidR="00953916" w:rsidRPr="00953916" w:rsidRDefault="00953916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53916" w:rsidRPr="00953916" w:rsidRDefault="00953916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53916" w:rsidRPr="00087A08" w:rsidRDefault="00953916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320074" w:rsidRPr="00BA365F" w:rsidTr="0095391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0074" w:rsidRPr="00BA365F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4B1E41" w:rsidP="00066374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(ПЕДАГОГИЧЕСКОЙ</w:t>
                  </w:r>
                  <w:r w:rsidR="00320074">
                    <w:rPr>
                      <w:b/>
                      <w:sz w:val="36"/>
                      <w:lang w:val="ru-RU"/>
                    </w:rPr>
                    <w:t>)</w:t>
                  </w:r>
                  <w:r w:rsidR="00320074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32007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320074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320074" w:rsidRPr="00D15D0A" w:rsidRDefault="00320074" w:rsidP="0006637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1656A2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</w:t>
                  </w:r>
                  <w:r w:rsidR="00320074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320074" w:rsidRPr="00D15D0A" w:rsidRDefault="00320074" w:rsidP="0006637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3A5B4C" w:rsidRDefault="00320074" w:rsidP="00066374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320074" w:rsidRDefault="00320074" w:rsidP="0006637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320074" w:rsidRPr="000F2317" w:rsidRDefault="00320074" w:rsidP="0006637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320074" w:rsidRPr="00BA365F" w:rsidRDefault="00320074" w:rsidP="00066374">
            <w:pPr>
              <w:rPr>
                <w:lang w:val="ru-RU"/>
              </w:rPr>
            </w:pPr>
          </w:p>
        </w:tc>
      </w:tr>
    </w:tbl>
    <w:p w:rsidR="00320074" w:rsidRDefault="00320074" w:rsidP="00320074">
      <w:pPr>
        <w:rPr>
          <w:rFonts w:eastAsia="Calibri"/>
          <w:bCs/>
          <w:sz w:val="28"/>
          <w:szCs w:val="32"/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bookmarkStart w:id="2" w:name="_GoBack"/>
      <w:bookmarkEnd w:id="2"/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320074" w:rsidRPr="00F64BF1" w:rsidRDefault="00320074" w:rsidP="00320074">
      <w:pPr>
        <w:rPr>
          <w:sz w:val="28"/>
          <w:szCs w:val="28"/>
          <w:lang w:val="ru-RU"/>
        </w:rPr>
      </w:pPr>
    </w:p>
    <w:p w:rsidR="00320074" w:rsidRPr="00BF27EA" w:rsidRDefault="00320074" w:rsidP="00320074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320074" w:rsidRPr="00556969" w:rsidRDefault="00953916" w:rsidP="00320074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320074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320074" w:rsidRPr="00556969" w:rsidRDefault="00320074" w:rsidP="00320074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>
        <w:rPr>
          <w:rFonts w:eastAsia="Calibri"/>
          <w:sz w:val="24"/>
          <w:szCs w:val="24"/>
          <w:lang w:val="ru-RU" w:eastAsia="ru-RU"/>
        </w:rPr>
        <w:t>)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Профиль (направленность)</w:t>
      </w:r>
      <w:proofErr w:type="gramStart"/>
      <w:r w:rsidRPr="00556969">
        <w:rPr>
          <w:rFonts w:eastAsia="Calibri"/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: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Психология и педагогика в социальной сфере</w:t>
      </w:r>
    </w:p>
    <w:p w:rsidR="00320074" w:rsidRPr="001656A2" w:rsidRDefault="00320074" w:rsidP="001656A2">
      <w:pPr>
        <w:pStyle w:val="a6"/>
        <w:numPr>
          <w:ilvl w:val="0"/>
          <w:numId w:val="24"/>
        </w:numPr>
        <w:shd w:val="clear" w:color="auto" w:fill="FFFFFF"/>
        <w:tabs>
          <w:tab w:val="left" w:pos="142"/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1656A2">
        <w:rPr>
          <w:rFonts w:eastAsia="Calibri"/>
          <w:sz w:val="24"/>
          <w:szCs w:val="24"/>
        </w:rPr>
        <w:t>Сроки практики с ____________</w:t>
      </w:r>
      <w:r w:rsidRPr="001656A2">
        <w:rPr>
          <w:rFonts w:eastAsia="Calibri"/>
          <w:color w:val="548DD4"/>
          <w:sz w:val="24"/>
          <w:szCs w:val="24"/>
        </w:rPr>
        <w:t xml:space="preserve"> </w:t>
      </w:r>
      <w:r w:rsidRPr="001656A2">
        <w:rPr>
          <w:rFonts w:eastAsia="Calibri"/>
          <w:sz w:val="24"/>
          <w:szCs w:val="24"/>
        </w:rPr>
        <w:t>по ______________________20___ г.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320074" w:rsidRDefault="00320074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1656A2" w:rsidRPr="001656A2" w:rsidRDefault="001656A2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738"/>
        <w:gridCol w:w="1601"/>
      </w:tblGrid>
      <w:tr w:rsidR="001656A2" w:rsidRPr="001656A2" w:rsidTr="001656A2">
        <w:tc>
          <w:tcPr>
            <w:tcW w:w="584" w:type="dxa"/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656A2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порядком прохождения практики и ее содержанием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знакомства с требованиями по составлению отчета и аттестацией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корректировка индивидуального плана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ознакомится с методическими требованиями к проведению различных форм занятий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развивающей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коррекционной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профилактической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особенности организации психолого-педагогического сопровождения различных категорий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методическая разработка различных форм психолого-педагогической работы, оказание методической помощи педагогу-психологу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проведение развивающих, профилактических занятий с различными категориями населения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6B4D12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lastRenderedPageBreak/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320074" w:rsidRPr="00F64BF1" w:rsidRDefault="00320074" w:rsidP="00320074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320074" w:rsidRPr="00AF2474" w:rsidRDefault="00320074" w:rsidP="003200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320074" w:rsidRPr="006C340D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C340D">
        <w:rPr>
          <w:rFonts w:eastAsia="Calibri"/>
          <w:sz w:val="24"/>
          <w:szCs w:val="24"/>
          <w:lang w:val="ru-RU" w:eastAsia="ru-RU"/>
        </w:rPr>
        <w:t xml:space="preserve">                          </w:t>
      </w:r>
      <w:r>
        <w:rPr>
          <w:rFonts w:eastAsia="Calibri"/>
          <w:sz w:val="24"/>
          <w:szCs w:val="24"/>
          <w:lang w:val="ru-RU" w:eastAsia="ru-RU"/>
        </w:rPr>
        <w:t xml:space="preserve">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 w:rsidRPr="006C340D">
        <w:rPr>
          <w:rFonts w:eastAsia="Calibri"/>
          <w:sz w:val="24"/>
          <w:szCs w:val="24"/>
          <w:lang w:val="ru-RU" w:eastAsia="ru-RU"/>
        </w:rPr>
        <w:t>)</w:t>
      </w:r>
      <w:r>
        <w:rPr>
          <w:rFonts w:eastAsia="Calibri"/>
          <w:sz w:val="24"/>
          <w:szCs w:val="24"/>
          <w:lang w:val="ru-RU" w:eastAsia="ru-RU"/>
        </w:rPr>
        <w:t xml:space="preserve">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Факультет</w:t>
      </w:r>
      <w:proofErr w:type="gramStart"/>
      <w:r w:rsidRPr="00556969">
        <w:rPr>
          <w:rFonts w:eastAsia="Calibri"/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: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Профиль (направленность)</w:t>
      </w:r>
      <w:proofErr w:type="gramStart"/>
      <w:r w:rsidRPr="00556969">
        <w:rPr>
          <w:rFonts w:eastAsia="Calibri"/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: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Психология и педагогика в социальной сфере</w:t>
      </w:r>
    </w:p>
    <w:p w:rsidR="00320074" w:rsidRPr="00AF24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320074" w:rsidRPr="00AF24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3200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1656A2" w:rsidRPr="00AF2474" w:rsidRDefault="001656A2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20074" w:rsidRPr="007F7019" w:rsidTr="00066374">
        <w:tc>
          <w:tcPr>
            <w:tcW w:w="808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320074" w:rsidRPr="007F7019" w:rsidTr="00066374">
        <w:trPr>
          <w:trHeight w:val="30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72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4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3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0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21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320074" w:rsidRPr="00AF2474" w:rsidRDefault="00320074" w:rsidP="00320074">
      <w:pPr>
        <w:spacing w:line="216" w:lineRule="auto"/>
        <w:rPr>
          <w:rFonts w:eastAsia="Calibri"/>
          <w:lang w:val="ru-RU" w:eastAsia="ru-RU"/>
        </w:rPr>
      </w:pPr>
    </w:p>
    <w:p w:rsidR="00320074" w:rsidRPr="00AF2474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proofErr w:type="gramStart"/>
      <w:r w:rsidRPr="00BF27EA">
        <w:rPr>
          <w:rFonts w:eastAsia="Calibri"/>
          <w:sz w:val="14"/>
        </w:rPr>
        <w:t>наименование</w:t>
      </w:r>
      <w:proofErr w:type="spellEnd"/>
      <w:proofErr w:type="gram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20074" w:rsidRPr="00BF27EA" w:rsidTr="00066374">
        <w:tc>
          <w:tcPr>
            <w:tcW w:w="1275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320074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320074" w:rsidRPr="00BF27EA" w:rsidTr="00066374">
        <w:tc>
          <w:tcPr>
            <w:tcW w:w="127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20074" w:rsidRPr="0088382B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Default="001656A2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320074" w:rsidRPr="0088382B" w:rsidRDefault="00320074" w:rsidP="00320074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320074" w:rsidRDefault="00320074" w:rsidP="00320074">
      <w:pPr>
        <w:pStyle w:val="110"/>
        <w:numPr>
          <w:ilvl w:val="0"/>
          <w:numId w:val="25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4</w:t>
      </w:r>
    </w:p>
    <w:p w:rsidR="001656A2" w:rsidRPr="0059027E" w:rsidRDefault="001656A2" w:rsidP="001656A2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262567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59027E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656A2" w:rsidRDefault="001656A2" w:rsidP="001656A2">
      <w:pPr>
        <w:ind w:firstLine="709"/>
        <w:jc w:val="both"/>
        <w:rPr>
          <w:sz w:val="24"/>
          <w:szCs w:val="24"/>
          <w:lang w:eastAsia="ru-RU"/>
        </w:rPr>
      </w:pPr>
    </w:p>
    <w:p w:rsidR="001656A2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F13364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1656A2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1656A2" w:rsidRDefault="001656A2" w:rsidP="001656A2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656A2" w:rsidRDefault="001656A2" w:rsidP="001656A2">
      <w:pPr>
        <w:jc w:val="center"/>
        <w:rPr>
          <w:i/>
          <w:sz w:val="28"/>
          <w:lang w:val="ru-RU"/>
        </w:rPr>
      </w:pPr>
    </w:p>
    <w:p w:rsidR="001656A2" w:rsidRDefault="001656A2" w:rsidP="001656A2">
      <w:pPr>
        <w:jc w:val="center"/>
        <w:rPr>
          <w:i/>
          <w:sz w:val="24"/>
          <w:szCs w:val="24"/>
          <w:lang w:val="ru-RU"/>
        </w:rPr>
      </w:pPr>
    </w:p>
    <w:p w:rsidR="001656A2" w:rsidRPr="00DC65C3" w:rsidRDefault="001656A2" w:rsidP="001656A2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262567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F2DA0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344B29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320074" w:rsidRPr="00176CD3" w:rsidRDefault="001656A2" w:rsidP="001656A2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</w:t>
      </w:r>
      <w:r>
        <w:rPr>
          <w:rFonts w:eastAsia="Calibri"/>
          <w:i/>
          <w:sz w:val="18"/>
          <w:szCs w:val="18"/>
          <w:lang w:val="ru-RU"/>
        </w:rPr>
        <w:t>ывается последний день практики</w:t>
      </w:r>
      <w:r w:rsidR="00320074" w:rsidRPr="00176CD3">
        <w:rPr>
          <w:rFonts w:eastAsia="Calibri"/>
          <w:i/>
          <w:sz w:val="18"/>
          <w:szCs w:val="18"/>
          <w:lang w:val="ru-RU"/>
        </w:rPr>
        <w:t>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sectPr w:rsidR="00BB79FC">
      <w:footerReference w:type="default" r:id="rId33"/>
      <w:footerReference w:type="first" r:id="rId34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EE" w:rsidRDefault="00F46EEE">
      <w:r>
        <w:separator/>
      </w:r>
    </w:p>
  </w:endnote>
  <w:endnote w:type="continuationSeparator" w:id="0">
    <w:p w:rsidR="00F46EEE" w:rsidRDefault="00F4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EE" w:rsidRDefault="00F46EEE">
      <w:r>
        <w:separator/>
      </w:r>
    </w:p>
  </w:footnote>
  <w:footnote w:type="continuationSeparator" w:id="0">
    <w:p w:rsidR="00F46EEE" w:rsidRDefault="00F46EEE">
      <w:r>
        <w:continuationSeparator/>
      </w:r>
    </w:p>
  </w:footnote>
  <w:footnote w:id="1">
    <w:p w:rsidR="007F7019" w:rsidRDefault="007F7019" w:rsidP="007F7019">
      <w:pPr>
        <w:pStyle w:val="af8"/>
        <w:ind w:firstLine="284"/>
        <w:jc w:val="both"/>
        <w:rPr>
          <w:rFonts w:ascii="Arial" w:hAnsi="Arial" w:cs="Arial"/>
        </w:rPr>
      </w:pPr>
      <w:r w:rsidRPr="00467E6F">
        <w:rPr>
          <w:rStyle w:val="af7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1B946F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EF7F35"/>
    <w:multiLevelType w:val="hybridMultilevel"/>
    <w:tmpl w:val="A582EDE2"/>
    <w:lvl w:ilvl="0" w:tplc="8F30C876">
      <w:start w:val="1"/>
      <w:numFmt w:val="decimal"/>
      <w:lvlText w:val="%1."/>
      <w:lvlJc w:val="left"/>
      <w:pPr>
        <w:ind w:left="149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6D044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26"/>
  </w:num>
  <w:num w:numId="19">
    <w:abstractNumId w:val="5"/>
  </w:num>
  <w:num w:numId="20">
    <w:abstractNumId w:val="1"/>
  </w:num>
  <w:num w:numId="21">
    <w:abstractNumId w:val="14"/>
  </w:num>
  <w:num w:numId="22">
    <w:abstractNumId w:val="25"/>
  </w:num>
  <w:num w:numId="23">
    <w:abstractNumId w:val="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efaultTableStyle w:val="a1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20DD3"/>
    <w:rsid w:val="0003112B"/>
    <w:rsid w:val="0004065C"/>
    <w:rsid w:val="000451B8"/>
    <w:rsid w:val="00052E8C"/>
    <w:rsid w:val="00054BDA"/>
    <w:rsid w:val="00055524"/>
    <w:rsid w:val="00064144"/>
    <w:rsid w:val="00066374"/>
    <w:rsid w:val="00084B5F"/>
    <w:rsid w:val="0008563C"/>
    <w:rsid w:val="000B6D10"/>
    <w:rsid w:val="000C0D7D"/>
    <w:rsid w:val="000C4069"/>
    <w:rsid w:val="000C4FBB"/>
    <w:rsid w:val="000C58D0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2519F"/>
    <w:rsid w:val="00130B6A"/>
    <w:rsid w:val="00137CBA"/>
    <w:rsid w:val="00141255"/>
    <w:rsid w:val="001441F1"/>
    <w:rsid w:val="00155CAB"/>
    <w:rsid w:val="001656A2"/>
    <w:rsid w:val="00166329"/>
    <w:rsid w:val="001724A9"/>
    <w:rsid w:val="00187392"/>
    <w:rsid w:val="001915E7"/>
    <w:rsid w:val="001A5013"/>
    <w:rsid w:val="001A6422"/>
    <w:rsid w:val="001B4AC4"/>
    <w:rsid w:val="001C2FCD"/>
    <w:rsid w:val="001C75FC"/>
    <w:rsid w:val="001D25FD"/>
    <w:rsid w:val="001F0E2E"/>
    <w:rsid w:val="001F7D04"/>
    <w:rsid w:val="00210B94"/>
    <w:rsid w:val="0021124D"/>
    <w:rsid w:val="002167EE"/>
    <w:rsid w:val="00221499"/>
    <w:rsid w:val="0025185C"/>
    <w:rsid w:val="002A5FF8"/>
    <w:rsid w:val="002A7692"/>
    <w:rsid w:val="002B32D1"/>
    <w:rsid w:val="002C392E"/>
    <w:rsid w:val="002C3D1D"/>
    <w:rsid w:val="002C48A2"/>
    <w:rsid w:val="002D5966"/>
    <w:rsid w:val="002F448A"/>
    <w:rsid w:val="00310A62"/>
    <w:rsid w:val="00320074"/>
    <w:rsid w:val="00322AB1"/>
    <w:rsid w:val="00333A37"/>
    <w:rsid w:val="00334944"/>
    <w:rsid w:val="00336978"/>
    <w:rsid w:val="00347018"/>
    <w:rsid w:val="0037336A"/>
    <w:rsid w:val="00377892"/>
    <w:rsid w:val="0038229B"/>
    <w:rsid w:val="00397BA6"/>
    <w:rsid w:val="003A0CD2"/>
    <w:rsid w:val="003A5437"/>
    <w:rsid w:val="003B1EAD"/>
    <w:rsid w:val="003C2D76"/>
    <w:rsid w:val="003E134A"/>
    <w:rsid w:val="003F5CFE"/>
    <w:rsid w:val="00413D63"/>
    <w:rsid w:val="004141F4"/>
    <w:rsid w:val="00430359"/>
    <w:rsid w:val="00434E5C"/>
    <w:rsid w:val="00442ED9"/>
    <w:rsid w:val="00445AF7"/>
    <w:rsid w:val="00452A7F"/>
    <w:rsid w:val="00455B26"/>
    <w:rsid w:val="004574CB"/>
    <w:rsid w:val="00465596"/>
    <w:rsid w:val="00484B75"/>
    <w:rsid w:val="00487EE1"/>
    <w:rsid w:val="00490B7A"/>
    <w:rsid w:val="00490BB0"/>
    <w:rsid w:val="004915E6"/>
    <w:rsid w:val="00494ADC"/>
    <w:rsid w:val="004B1E41"/>
    <w:rsid w:val="004E205E"/>
    <w:rsid w:val="004E38DF"/>
    <w:rsid w:val="004E40A2"/>
    <w:rsid w:val="004F7BC8"/>
    <w:rsid w:val="00504D44"/>
    <w:rsid w:val="00512178"/>
    <w:rsid w:val="00522763"/>
    <w:rsid w:val="00527EA7"/>
    <w:rsid w:val="00530717"/>
    <w:rsid w:val="00541044"/>
    <w:rsid w:val="00543BA3"/>
    <w:rsid w:val="00551F88"/>
    <w:rsid w:val="00552107"/>
    <w:rsid w:val="005628AC"/>
    <w:rsid w:val="00567367"/>
    <w:rsid w:val="00576382"/>
    <w:rsid w:val="00583151"/>
    <w:rsid w:val="00586BC5"/>
    <w:rsid w:val="005870D9"/>
    <w:rsid w:val="005A44B6"/>
    <w:rsid w:val="005B4E71"/>
    <w:rsid w:val="005C3ABC"/>
    <w:rsid w:val="005D05D5"/>
    <w:rsid w:val="005E120D"/>
    <w:rsid w:val="005E4A52"/>
    <w:rsid w:val="00617794"/>
    <w:rsid w:val="00622E29"/>
    <w:rsid w:val="00640D1E"/>
    <w:rsid w:val="00644D92"/>
    <w:rsid w:val="00654CE9"/>
    <w:rsid w:val="0066558E"/>
    <w:rsid w:val="00667516"/>
    <w:rsid w:val="006706C1"/>
    <w:rsid w:val="006805A6"/>
    <w:rsid w:val="006816B8"/>
    <w:rsid w:val="00687092"/>
    <w:rsid w:val="00695ABA"/>
    <w:rsid w:val="006966AD"/>
    <w:rsid w:val="006B003C"/>
    <w:rsid w:val="006C169E"/>
    <w:rsid w:val="006C744C"/>
    <w:rsid w:val="006E66C6"/>
    <w:rsid w:val="006F288D"/>
    <w:rsid w:val="00704CB6"/>
    <w:rsid w:val="00711AA1"/>
    <w:rsid w:val="00733E61"/>
    <w:rsid w:val="00743F7E"/>
    <w:rsid w:val="007445DC"/>
    <w:rsid w:val="0074510E"/>
    <w:rsid w:val="00754DE4"/>
    <w:rsid w:val="00781C31"/>
    <w:rsid w:val="0078760E"/>
    <w:rsid w:val="00791632"/>
    <w:rsid w:val="0079307C"/>
    <w:rsid w:val="00796070"/>
    <w:rsid w:val="007A0D64"/>
    <w:rsid w:val="007A6B88"/>
    <w:rsid w:val="007B6901"/>
    <w:rsid w:val="007C7E25"/>
    <w:rsid w:val="007D001B"/>
    <w:rsid w:val="007D0C4F"/>
    <w:rsid w:val="007E44F6"/>
    <w:rsid w:val="007F7019"/>
    <w:rsid w:val="00800674"/>
    <w:rsid w:val="008049E1"/>
    <w:rsid w:val="00806730"/>
    <w:rsid w:val="00806FB9"/>
    <w:rsid w:val="00832844"/>
    <w:rsid w:val="00853E23"/>
    <w:rsid w:val="0086063C"/>
    <w:rsid w:val="00890748"/>
    <w:rsid w:val="008925D9"/>
    <w:rsid w:val="008A541F"/>
    <w:rsid w:val="008A7D7B"/>
    <w:rsid w:val="008B7E7C"/>
    <w:rsid w:val="008E05BF"/>
    <w:rsid w:val="00911F40"/>
    <w:rsid w:val="0091545E"/>
    <w:rsid w:val="00915B26"/>
    <w:rsid w:val="009162C2"/>
    <w:rsid w:val="00925F5B"/>
    <w:rsid w:val="00945A2D"/>
    <w:rsid w:val="00953916"/>
    <w:rsid w:val="00967AA5"/>
    <w:rsid w:val="00971645"/>
    <w:rsid w:val="009919E0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2BA6"/>
    <w:rsid w:val="009F355F"/>
    <w:rsid w:val="009F4336"/>
    <w:rsid w:val="00A139FE"/>
    <w:rsid w:val="00A20991"/>
    <w:rsid w:val="00A427A7"/>
    <w:rsid w:val="00A468EE"/>
    <w:rsid w:val="00A53454"/>
    <w:rsid w:val="00A668C2"/>
    <w:rsid w:val="00A66DE2"/>
    <w:rsid w:val="00A94BBE"/>
    <w:rsid w:val="00AA4AF3"/>
    <w:rsid w:val="00AC5CAE"/>
    <w:rsid w:val="00AD6A4D"/>
    <w:rsid w:val="00AE221D"/>
    <w:rsid w:val="00B0097A"/>
    <w:rsid w:val="00B05C81"/>
    <w:rsid w:val="00B10966"/>
    <w:rsid w:val="00B12757"/>
    <w:rsid w:val="00B153BE"/>
    <w:rsid w:val="00B4221F"/>
    <w:rsid w:val="00B50F64"/>
    <w:rsid w:val="00B5568F"/>
    <w:rsid w:val="00B74921"/>
    <w:rsid w:val="00B751A4"/>
    <w:rsid w:val="00B81068"/>
    <w:rsid w:val="00B8406C"/>
    <w:rsid w:val="00B9072A"/>
    <w:rsid w:val="00B9797A"/>
    <w:rsid w:val="00BA64A9"/>
    <w:rsid w:val="00BB79FC"/>
    <w:rsid w:val="00BF1456"/>
    <w:rsid w:val="00BF3485"/>
    <w:rsid w:val="00C071D6"/>
    <w:rsid w:val="00C10017"/>
    <w:rsid w:val="00C100AD"/>
    <w:rsid w:val="00C1172D"/>
    <w:rsid w:val="00C25C8F"/>
    <w:rsid w:val="00C6409E"/>
    <w:rsid w:val="00C7742C"/>
    <w:rsid w:val="00C86231"/>
    <w:rsid w:val="00CB24DB"/>
    <w:rsid w:val="00CC27AD"/>
    <w:rsid w:val="00CD0727"/>
    <w:rsid w:val="00CD645A"/>
    <w:rsid w:val="00CE5190"/>
    <w:rsid w:val="00CE6449"/>
    <w:rsid w:val="00CF5F23"/>
    <w:rsid w:val="00D1245F"/>
    <w:rsid w:val="00D26BCA"/>
    <w:rsid w:val="00D4397D"/>
    <w:rsid w:val="00D51302"/>
    <w:rsid w:val="00D6197B"/>
    <w:rsid w:val="00D636D3"/>
    <w:rsid w:val="00D64225"/>
    <w:rsid w:val="00D701A0"/>
    <w:rsid w:val="00D72858"/>
    <w:rsid w:val="00D82B7C"/>
    <w:rsid w:val="00D873E3"/>
    <w:rsid w:val="00D96313"/>
    <w:rsid w:val="00DA305B"/>
    <w:rsid w:val="00DB6AFB"/>
    <w:rsid w:val="00DD03BD"/>
    <w:rsid w:val="00DE023A"/>
    <w:rsid w:val="00E044FC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B1D12"/>
    <w:rsid w:val="00ED56EF"/>
    <w:rsid w:val="00ED71C0"/>
    <w:rsid w:val="00EE1530"/>
    <w:rsid w:val="00EF0672"/>
    <w:rsid w:val="00EF6E41"/>
    <w:rsid w:val="00EF714B"/>
    <w:rsid w:val="00F11666"/>
    <w:rsid w:val="00F318DE"/>
    <w:rsid w:val="00F46EEE"/>
    <w:rsid w:val="00F4772B"/>
    <w:rsid w:val="00F47D8B"/>
    <w:rsid w:val="00F51BAF"/>
    <w:rsid w:val="00F74C45"/>
    <w:rsid w:val="00F81004"/>
    <w:rsid w:val="00F93EB0"/>
    <w:rsid w:val="00FA4354"/>
    <w:rsid w:val="00FA7F35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s://nsportal.ru/vuz/psikhologicheskie-nauki/library/2017/01/13/normativno-pravovaya-dokumentatsiya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34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psychology.net.ru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cyberpedia.su/4x7dce.html" TargetMode="External"/><Relationship Id="rId32" Type="http://schemas.openxmlformats.org/officeDocument/2006/relationships/hyperlink" Target="http://www.science-education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go.php?id" TargetMode="External"/><Relationship Id="rId28" Type="http://schemas.openxmlformats.org/officeDocument/2006/relationships/hyperlink" Target="http://www.znanium.com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hyperlink" Target="http://www.lingualatina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90349" TargetMode="External"/><Relationship Id="rId27" Type="http://schemas.openxmlformats.org/officeDocument/2006/relationships/hyperlink" Target="http://www.elibrary.ru" TargetMode="External"/><Relationship Id="rId30" Type="http://schemas.openxmlformats.org/officeDocument/2006/relationships/hyperlink" Target="http://www.latinsk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83DA7C-13C9-47E6-9920-D4F4D0F6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34</Pages>
  <Words>7065</Words>
  <Characters>58734</Characters>
  <Application>Microsoft Office Word</Application>
  <DocSecurity>0</DocSecurity>
  <Lines>489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186</cp:revision>
  <cp:lastPrinted>2023-07-14T09:33:00Z</cp:lastPrinted>
  <dcterms:created xsi:type="dcterms:W3CDTF">2019-01-21T12:42:00Z</dcterms:created>
  <dcterms:modified xsi:type="dcterms:W3CDTF">2026-07-30T08:25:00Z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